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B2F" w:rsidRDefault="00BD1A7B">
      <w:pPr>
        <w:ind w:left="6372" w:firstLine="708"/>
      </w:pPr>
      <w:r>
        <w:rPr>
          <w:noProof/>
        </w:rPr>
        <w:drawing>
          <wp:anchor distT="0" distB="0" distL="114300" distR="114300" simplePos="0" relativeHeight="251657216" behindDoc="0" locked="0" layoutInCell="1" allowOverlap="0">
            <wp:simplePos x="0" y="0"/>
            <wp:positionH relativeFrom="column">
              <wp:posOffset>-162560</wp:posOffset>
            </wp:positionH>
            <wp:positionV relativeFrom="paragraph">
              <wp:posOffset>-97790</wp:posOffset>
            </wp:positionV>
            <wp:extent cx="2171700" cy="542925"/>
            <wp:effectExtent l="0" t="0" r="0" b="9525"/>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B2F" w:rsidRPr="00BD1A7B">
        <w:rPr>
          <w:rFonts w:ascii="Arial" w:hAnsi="Arial"/>
          <w:sz w:val="32"/>
          <w14:shadow w14:blurRad="50800" w14:dist="38100" w14:dir="2700000" w14:sx="100000" w14:sy="100000" w14:kx="0" w14:ky="0" w14:algn="tl">
            <w14:srgbClr w14:val="000000">
              <w14:alpha w14:val="60000"/>
            </w14:srgbClr>
          </w14:shadow>
        </w:rPr>
        <w:t xml:space="preserve">                        Elektrische Antriebe</w:t>
      </w:r>
    </w:p>
    <w:p w:rsidR="008F5B2F" w:rsidRPr="00BD1A7B" w:rsidRDefault="00BD1A7B">
      <w:pPr>
        <w:rPr>
          <w:rFonts w:ascii="Arial" w:hAnsi="Arial"/>
          <w:b/>
          <w:sz w:val="10"/>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240665</wp:posOffset>
                </wp:positionV>
                <wp:extent cx="5829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95pt" to="4in,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" strokecolor="green" strokeweight="1pt"/>
            </w:pict>
          </mc:Fallback>
        </mc:AlternateContent>
      </w:r>
      <w:r w:rsidR="008F5B2F" w:rsidRPr="00D8362B">
        <w:rPr>
          <w:rFonts w:ascii="Arial" w:hAnsi="Arial"/>
          <w:sz w:val="24"/>
          <w14:shadow w14:blurRad="50800" w14:dist="38100" w14:dir="2700000" w14:sx="100000" w14:sy="100000" w14:kx="0" w14:ky="0" w14:algn="tl">
            <w14:srgbClr w14:val="000000">
              <w14:alpha w14:val="60000"/>
            </w14:srgbClr>
          </w14:shadow>
        </w:rPr>
        <w:tab/>
      </w:r>
      <w:r w:rsidR="008F5B2F" w:rsidRPr="00D8362B">
        <w:rPr>
          <w:rFonts w:ascii="Arial" w:hAnsi="Arial"/>
          <w:sz w:val="24"/>
          <w14:shadow w14:blurRad="50800" w14:dist="38100" w14:dir="2700000" w14:sx="100000" w14:sy="100000" w14:kx="0" w14:ky="0" w14:algn="tl">
            <w14:srgbClr w14:val="000000">
              <w14:alpha w14:val="60000"/>
            </w14:srgbClr>
          </w14:shadow>
        </w:rPr>
        <w:tab/>
      </w:r>
      <w:r w:rsidR="008F5B2F" w:rsidRPr="00D8362B">
        <w:rPr>
          <w:rFonts w:ascii="Arial" w:hAnsi="Arial"/>
          <w:sz w:val="28"/>
          <w:szCs w:val="28"/>
          <w14:shadow w14:blurRad="50800" w14:dist="38100" w14:dir="2700000" w14:sx="100000" w14:sy="100000" w14:kx="0" w14:ky="0" w14:algn="tl">
            <w14:srgbClr w14:val="000000">
              <w14:alpha w14:val="60000"/>
            </w14:srgbClr>
          </w14:shadow>
        </w:rPr>
        <w:t xml:space="preserve">   </w:t>
      </w:r>
      <w:r w:rsidR="008F5B2F" w:rsidRPr="00D8362B">
        <w:rPr>
          <w:rFonts w:ascii="Arial" w:hAnsi="Arial"/>
          <w:sz w:val="24"/>
          <w14:shadow w14:blurRad="50800" w14:dist="38100" w14:dir="2700000" w14:sx="100000" w14:sy="100000" w14:kx="0" w14:ky="0" w14:algn="tl">
            <w14:srgbClr w14:val="000000">
              <w14:alpha w14:val="60000"/>
            </w14:srgbClr>
          </w14:shadow>
        </w:rPr>
        <w:t xml:space="preserve">                  </w:t>
      </w:r>
      <w:r w:rsidR="008F5B2F" w:rsidRPr="00D8362B">
        <w:rPr>
          <w:rFonts w:ascii="Arial" w:hAnsi="Arial"/>
          <w14:shadow w14:blurRad="50800" w14:dist="38100" w14:dir="2700000" w14:sx="100000" w14:sy="100000" w14:kx="0" w14:ky="0" w14:algn="tl">
            <w14:srgbClr w14:val="000000">
              <w14:alpha w14:val="60000"/>
            </w14:srgbClr>
          </w14:shadow>
        </w:rPr>
        <w:t xml:space="preserve">Prof. Dr.-Ing.  </w:t>
      </w:r>
      <w:r w:rsidR="008F5B2F" w:rsidRPr="00BD1A7B">
        <w:rPr>
          <w:rFonts w:ascii="Arial" w:hAnsi="Arial"/>
          <w14:shadow w14:blurRad="50800" w14:dist="38100" w14:dir="2700000" w14:sx="100000" w14:sy="100000" w14:kx="0" w14:ky="0" w14:algn="tl">
            <w14:srgbClr w14:val="000000">
              <w14:alpha w14:val="60000"/>
            </w14:srgbClr>
          </w14:shadow>
        </w:rPr>
        <w:t>P. Dittrich</w:t>
      </w:r>
      <w:r w:rsidR="008F5B2F" w:rsidRPr="00BD1A7B">
        <w:rPr>
          <w:rFonts w:ascii="Arial" w:hAnsi="Arial"/>
          <w:sz w:val="24"/>
          <w14:shadow w14:blurRad="50800" w14:dist="38100" w14:dir="2700000" w14:sx="100000" w14:sy="100000" w14:kx="0" w14:ky="0" w14:algn="tl">
            <w14:srgbClr w14:val="000000">
              <w14:alpha w14:val="60000"/>
            </w14:srgbClr>
          </w14:shadow>
        </w:rPr>
        <w:tab/>
      </w:r>
      <w:r w:rsidR="008F5B2F" w:rsidRPr="00BD1A7B">
        <w:rPr>
          <w:rFonts w:ascii="Arial" w:hAnsi="Arial"/>
          <w:sz w:val="24"/>
          <w14:shadow w14:blurRad="50800" w14:dist="38100" w14:dir="2700000" w14:sx="100000" w14:sy="100000" w14:kx="0" w14:ky="0" w14:algn="tl">
            <w14:srgbClr w14:val="000000">
              <w14:alpha w14:val="60000"/>
            </w14:srgbClr>
          </w14:shadow>
        </w:rPr>
        <w:tab/>
      </w:r>
      <w:r w:rsidR="008F5B2F" w:rsidRPr="00BD1A7B">
        <w:rPr>
          <w:rFonts w:ascii="Arial" w:hAnsi="Arial"/>
          <w:sz w:val="24"/>
          <w14:shadow w14:blurRad="50800" w14:dist="38100" w14:dir="2700000" w14:sx="100000" w14:sy="100000" w14:kx="0" w14:ky="0" w14:algn="tl">
            <w14:srgbClr w14:val="000000">
              <w14:alpha w14:val="60000"/>
            </w14:srgbClr>
          </w14:shadow>
        </w:rPr>
        <w:tab/>
      </w:r>
      <w:r w:rsidR="008F5B2F" w:rsidRPr="00BD1A7B">
        <w:rPr>
          <w:rFonts w:ascii="Arial" w:hAnsi="Arial"/>
          <w:sz w:val="2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4"/>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r w:rsidR="008F5B2F" w:rsidRPr="00BD1A7B">
        <w:rPr>
          <w:rFonts w:ascii="Arial" w:hAnsi="Arial"/>
          <w:sz w:val="8"/>
          <w14:shadow w14:blurRad="50800" w14:dist="38100" w14:dir="2700000" w14:sx="100000" w14:sy="100000" w14:kx="0" w14:ky="0" w14:algn="tl">
            <w14:srgbClr w14:val="000000">
              <w14:alpha w14:val="60000"/>
            </w14:srgbClr>
          </w14:shadow>
        </w:rPr>
        <w:tab/>
      </w:r>
    </w:p>
    <w:p w:rsidR="008F5B2F" w:rsidRPr="00BD1A7B" w:rsidRDefault="008F5B2F">
      <w:pPr>
        <w:rPr>
          <w:rFonts w:ascii="Arial" w:hAnsi="Arial"/>
          <w14:shadow w14:blurRad="50800" w14:dist="38100" w14:dir="2700000" w14:sx="100000" w14:sy="100000" w14:kx="0" w14:ky="0" w14:algn="tl">
            <w14:srgbClr w14:val="000000">
              <w14:alpha w14:val="60000"/>
            </w14:srgbClr>
          </w14:shadow>
        </w:rPr>
      </w:pP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r>
      <w:r w:rsidRPr="00BD1A7B">
        <w:rPr>
          <w:rFonts w:ascii="Arial" w:hAnsi="Arial"/>
          <w14:shadow w14:blurRad="50800" w14:dist="38100" w14:dir="2700000" w14:sx="100000" w14:sy="100000" w14:kx="0" w14:ky="0" w14:algn="tl">
            <w14:srgbClr w14:val="000000">
              <w14:alpha w14:val="60000"/>
            </w14:srgbClr>
          </w14:shadow>
        </w:rPr>
        <w:tab/>
        <w:t xml:space="preserve"> </w:t>
      </w:r>
    </w:p>
    <w:p w:rsidR="008F5B2F" w:rsidRDefault="008F5B2F">
      <w:pPr>
        <w:rPr>
          <w:rFonts w:ascii="Arial" w:hAnsi="Arial" w:cs="Arial"/>
        </w:rPr>
      </w:pPr>
    </w:p>
    <w:p w:rsidR="008F5B2F" w:rsidRDefault="008F5B2F">
      <w:pPr>
        <w:ind w:left="3540" w:hanging="3540"/>
        <w:rPr>
          <w:rFonts w:ascii="Arial" w:hAnsi="Arial" w:cs="Arial"/>
        </w:rPr>
      </w:pPr>
      <w:r>
        <w:rPr>
          <w:rFonts w:ascii="Arial" w:hAnsi="Arial" w:cs="Arial"/>
        </w:rPr>
        <w:t>Bearbeiter</w:t>
      </w:r>
      <w:r>
        <w:rPr>
          <w:rFonts w:ascii="Arial" w:hAnsi="Arial" w:cs="Arial"/>
        </w:rPr>
        <w:tab/>
      </w:r>
      <w:r>
        <w:rPr>
          <w:rFonts w:ascii="Arial" w:hAnsi="Arial" w:cs="Arial"/>
        </w:rPr>
        <w:tab/>
      </w:r>
      <w:r>
        <w:rPr>
          <w:rFonts w:ascii="Arial" w:hAnsi="Arial" w:cs="Arial"/>
        </w:rPr>
        <w:tab/>
      </w:r>
      <w:r>
        <w:rPr>
          <w:rFonts w:ascii="Arial" w:hAnsi="Arial" w:cs="Arial"/>
        </w:rPr>
        <w:tab/>
        <w:t xml:space="preserve">         Datum der  </w:t>
      </w:r>
    </w:p>
    <w:p w:rsidR="008F5B2F" w:rsidRDefault="008F5B2F">
      <w:pPr>
        <w:ind w:left="4956" w:firstLine="708"/>
        <w:rPr>
          <w:rFonts w:ascii="Arial" w:hAnsi="Arial" w:cs="Arial"/>
        </w:rPr>
      </w:pPr>
      <w:r>
        <w:rPr>
          <w:rFonts w:ascii="Arial" w:hAnsi="Arial" w:cs="Arial"/>
        </w:rPr>
        <w:t xml:space="preserve">         Versuchsdurchführung</w:t>
      </w:r>
    </w:p>
    <w:p w:rsidR="008F5B2F" w:rsidRDefault="008F5B2F">
      <w:pPr>
        <w:rPr>
          <w:rFonts w:ascii="Arial" w:hAnsi="Arial" w:cs="Arial"/>
        </w:rPr>
      </w:pPr>
    </w:p>
    <w:p w:rsidR="008F5B2F" w:rsidRDefault="008F5B2F">
      <w:pPr>
        <w:rPr>
          <w:rFonts w:ascii="Arial" w:hAnsi="Arial" w:cs="Arial"/>
        </w:rPr>
      </w:pPr>
      <w:r>
        <w:rPr>
          <w:rFonts w:ascii="Arial" w:hAnsi="Arial" w:cs="Arial"/>
        </w:rPr>
        <w:t>....................................</w:t>
      </w:r>
    </w:p>
    <w:p w:rsidR="008F5B2F" w:rsidRDefault="008F5B2F">
      <w:pPr>
        <w:rPr>
          <w:rFonts w:ascii="Arial" w:hAnsi="Arial" w:cs="Arial"/>
        </w:rPr>
      </w:pPr>
    </w:p>
    <w:p w:rsidR="008F5B2F" w:rsidRDefault="008F5B2F">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F5B2F" w:rsidRDefault="008F5B2F">
      <w:pPr>
        <w:rPr>
          <w:rFonts w:ascii="Arial" w:hAnsi="Arial" w:cs="Arial"/>
        </w:rPr>
      </w:pPr>
      <w:r>
        <w:rPr>
          <w:rFonts w:ascii="Arial" w:hAnsi="Arial" w:cs="Arial"/>
        </w:rPr>
        <w:t>....................................</w:t>
      </w: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pStyle w:val="berschrift2"/>
      </w:pPr>
      <w:r>
        <w:t>Versuchsprotokoll</w:t>
      </w:r>
    </w:p>
    <w:p w:rsidR="008F5B2F" w:rsidRDefault="008F5B2F"/>
    <w:p w:rsidR="008F5B2F" w:rsidRDefault="008F5B2F">
      <w:pPr>
        <w:rPr>
          <w:rFonts w:ascii="Arial" w:hAnsi="Arial" w:cs="Arial"/>
        </w:rPr>
      </w:pPr>
    </w:p>
    <w:p w:rsidR="008F5B2F" w:rsidRDefault="008F5B2F">
      <w:pPr>
        <w:rPr>
          <w:rFonts w:ascii="Arial" w:hAnsi="Arial" w:cs="Arial"/>
        </w:rPr>
      </w:pPr>
      <w:r>
        <w:rPr>
          <w:rFonts w:ascii="Arial" w:hAnsi="Arial" w:cs="Arial"/>
        </w:rPr>
        <w:t>Versuchsbezeichnung</w:t>
      </w:r>
      <w:r>
        <w:rPr>
          <w:rFonts w:ascii="Arial" w:hAnsi="Arial" w:cs="Arial"/>
        </w:rPr>
        <w:tab/>
      </w:r>
      <w:r>
        <w:rPr>
          <w:rFonts w:ascii="Arial" w:hAnsi="Arial" w:cs="Arial"/>
        </w:rPr>
        <w:tab/>
      </w:r>
      <w:r w:rsidR="00DB15C1" w:rsidRPr="00DB15C1">
        <w:rPr>
          <w:rFonts w:ascii="Arial" w:hAnsi="Arial" w:cs="Arial"/>
          <w:sz w:val="22"/>
          <w:u w:val="single"/>
        </w:rPr>
        <w:t>Gleichstrom Kommutatormaschine</w:t>
      </w: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pStyle w:val="Kopfzeile"/>
        <w:tabs>
          <w:tab w:val="clear" w:pos="4536"/>
          <w:tab w:val="clear" w:pos="9072"/>
        </w:tabs>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p>
    <w:p w:rsidR="008F5B2F" w:rsidRDefault="008F5B2F">
      <w:pPr>
        <w:rPr>
          <w:rFonts w:ascii="Arial" w:hAnsi="Arial" w:cs="Arial"/>
        </w:rPr>
      </w:pPr>
      <w:r>
        <w:rPr>
          <w:rFonts w:ascii="Arial" w:hAnsi="Arial" w:cs="Arial"/>
        </w:rPr>
        <w:br w:type="page"/>
      </w:r>
    </w:p>
    <w:p w:rsidR="008F5B2F" w:rsidRDefault="008F5B2F" w:rsidP="000D3AFF">
      <w:pPr>
        <w:pStyle w:val="berschrift3"/>
      </w:pPr>
    </w:p>
    <w:p w:rsidR="008F5B2F" w:rsidRDefault="000D3AFF" w:rsidP="001F4797">
      <w:pPr>
        <w:pStyle w:val="berschrift3"/>
        <w:numPr>
          <w:ilvl w:val="0"/>
          <w:numId w:val="2"/>
        </w:numPr>
      </w:pPr>
      <w:r>
        <w:t xml:space="preserve">Kontrollfragen und </w:t>
      </w:r>
      <w:r w:rsidR="001F4797">
        <w:t>A</w:t>
      </w:r>
      <w:r>
        <w:t>ufgaben</w:t>
      </w:r>
    </w:p>
    <w:p w:rsidR="000D3AFF" w:rsidRDefault="000D3AFF" w:rsidP="000D3AFF"/>
    <w:p w:rsidR="000D3AFF" w:rsidRPr="001F4797" w:rsidRDefault="001F4797" w:rsidP="001F4797">
      <w:pPr>
        <w:pStyle w:val="berschrift3"/>
      </w:pPr>
      <w:r w:rsidRPr="001F4797">
        <w:t>M</w:t>
      </w:r>
      <w:r w:rsidR="00ED1EED" w:rsidRPr="001F4797">
        <w:t>essschaltungen</w:t>
      </w:r>
      <w:r w:rsidR="000D3AFF" w:rsidRPr="001F4797">
        <w:t xml:space="preserve"> für die Durchführung der Versuche</w:t>
      </w:r>
    </w:p>
    <w:p w:rsidR="000D3AFF" w:rsidRDefault="000D3AFF" w:rsidP="000D3AFF"/>
    <w:p w:rsidR="00355636" w:rsidRDefault="00355636" w:rsidP="000D3AFF"/>
    <w:p w:rsidR="00355636" w:rsidRDefault="00355636" w:rsidP="000D3AFF"/>
    <w:p w:rsidR="00E768D3" w:rsidRDefault="00E768D3" w:rsidP="000D3AFF"/>
    <w:p w:rsidR="00226B62" w:rsidRDefault="00BD1A7B" w:rsidP="00226B62">
      <w:pPr>
        <w:keepNext/>
      </w:pPr>
      <w:r>
        <w:rPr>
          <w:noProof/>
        </w:rPr>
        <w:drawing>
          <wp:inline distT="0" distB="0" distL="0" distR="0">
            <wp:extent cx="2164776" cy="1117600"/>
            <wp:effectExtent l="0" t="0" r="6985"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4653" cy="1117537"/>
                    </a:xfrm>
                    <a:prstGeom prst="rect">
                      <a:avLst/>
                    </a:prstGeom>
                    <a:noFill/>
                    <a:ln>
                      <a:noFill/>
                    </a:ln>
                  </pic:spPr>
                </pic:pic>
              </a:graphicData>
            </a:graphic>
          </wp:inline>
        </w:drawing>
      </w:r>
      <w:r w:rsidR="008357F0">
        <w:rPr>
          <w:noProof/>
        </w:rPr>
        <w:drawing>
          <wp:inline distT="0" distB="0" distL="0" distR="0" wp14:anchorId="62C71FD4" wp14:editId="0C1CFDBB">
            <wp:extent cx="1954306" cy="1105938"/>
            <wp:effectExtent l="0" t="0" r="825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4139" cy="1105844"/>
                    </a:xfrm>
                    <a:prstGeom prst="rect">
                      <a:avLst/>
                    </a:prstGeom>
                    <a:noFill/>
                    <a:ln>
                      <a:noFill/>
                    </a:ln>
                  </pic:spPr>
                </pic:pic>
              </a:graphicData>
            </a:graphic>
          </wp:inline>
        </w:drawing>
      </w:r>
    </w:p>
    <w:p w:rsidR="008357F0" w:rsidRDefault="00226B62" w:rsidP="008357F0">
      <w:pPr>
        <w:pStyle w:val="Beschriftung"/>
        <w:tabs>
          <w:tab w:val="left" w:pos="3402"/>
        </w:tabs>
      </w:pPr>
      <w:r>
        <w:t>Fremderregerschaltung</w:t>
      </w:r>
      <w:r w:rsidR="008357F0" w:rsidRPr="008357F0">
        <w:t xml:space="preserve"> </w:t>
      </w:r>
      <w:r w:rsidR="008357F0">
        <w:tab/>
      </w:r>
      <w:r w:rsidR="008357F0">
        <w:tab/>
        <w:t>Reihenschlußschaltung</w:t>
      </w:r>
    </w:p>
    <w:p w:rsidR="00E768D3" w:rsidRDefault="00E768D3" w:rsidP="00E768D3"/>
    <w:p w:rsidR="00E768D3" w:rsidRDefault="00E768D3" w:rsidP="00E768D3"/>
    <w:p w:rsidR="00E768D3" w:rsidRPr="00E768D3" w:rsidRDefault="00E768D3" w:rsidP="00E768D3"/>
    <w:p w:rsidR="000D3AFF" w:rsidRDefault="000D3AFF" w:rsidP="00226B62">
      <w:pPr>
        <w:pStyle w:val="Beschriftung"/>
      </w:pPr>
    </w:p>
    <w:p w:rsidR="00226B62" w:rsidRDefault="00BD1A7B" w:rsidP="008357F0">
      <w:r>
        <w:rPr>
          <w:noProof/>
        </w:rPr>
        <w:drawing>
          <wp:inline distT="0" distB="0" distL="0" distR="0" wp14:anchorId="390C90DB" wp14:editId="321DEE70">
            <wp:extent cx="1948836" cy="1547906"/>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8868" cy="1547931"/>
                    </a:xfrm>
                    <a:prstGeom prst="rect">
                      <a:avLst/>
                    </a:prstGeom>
                    <a:noFill/>
                    <a:ln>
                      <a:noFill/>
                    </a:ln>
                  </pic:spPr>
                </pic:pic>
              </a:graphicData>
            </a:graphic>
          </wp:inline>
        </w:drawing>
      </w:r>
      <w:r w:rsidR="008357F0">
        <w:rPr>
          <w:noProof/>
        </w:rPr>
        <w:drawing>
          <wp:inline distT="0" distB="0" distL="0" distR="0" wp14:anchorId="5B2F2ECE" wp14:editId="3C237B90">
            <wp:extent cx="2330824" cy="1145738"/>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688" cy="1145671"/>
                    </a:xfrm>
                    <a:prstGeom prst="rect">
                      <a:avLst/>
                    </a:prstGeom>
                    <a:noFill/>
                    <a:ln>
                      <a:noFill/>
                    </a:ln>
                  </pic:spPr>
                </pic:pic>
              </a:graphicData>
            </a:graphic>
          </wp:inline>
        </w:drawing>
      </w:r>
    </w:p>
    <w:p w:rsidR="008357F0" w:rsidRDefault="00226B62" w:rsidP="008357F0">
      <w:pPr>
        <w:pStyle w:val="Beschriftung"/>
        <w:tabs>
          <w:tab w:val="left" w:pos="3402"/>
        </w:tabs>
      </w:pPr>
      <w:r>
        <w:t>Fremderregter Generator</w:t>
      </w:r>
      <w:r w:rsidR="008357F0" w:rsidRPr="008357F0">
        <w:t xml:space="preserve"> </w:t>
      </w:r>
      <w:r w:rsidR="008357F0">
        <w:tab/>
      </w:r>
      <w:r w:rsidR="008357F0" w:rsidRPr="001A788B">
        <w:t>Permanenterregter Generator</w:t>
      </w:r>
    </w:p>
    <w:p w:rsidR="00226B62" w:rsidRDefault="00226B62" w:rsidP="00226B62">
      <w:pPr>
        <w:pStyle w:val="Beschriftung"/>
      </w:pPr>
    </w:p>
    <w:p w:rsidR="001A788B" w:rsidRDefault="001A788B" w:rsidP="001A788B"/>
    <w:p w:rsidR="001A788B" w:rsidRDefault="001A788B" w:rsidP="001A788B">
      <w:pPr>
        <w:keepNext/>
      </w:pPr>
    </w:p>
    <w:p w:rsidR="00B91227" w:rsidRDefault="00BA00C4" w:rsidP="00B91227">
      <w:r>
        <w:br w:type="page"/>
      </w:r>
    </w:p>
    <w:p w:rsidR="0071683D" w:rsidRDefault="0071683D" w:rsidP="001F4797">
      <w:pPr>
        <w:pStyle w:val="berschrift3"/>
      </w:pPr>
    </w:p>
    <w:p w:rsidR="00B91227" w:rsidRPr="00B91227" w:rsidRDefault="00BA00C4" w:rsidP="001F4797">
      <w:pPr>
        <w:pStyle w:val="berschrift3"/>
      </w:pPr>
      <w:r w:rsidRPr="00BA00C4">
        <w:t>Aufbau und Funktions</w:t>
      </w:r>
      <w:r w:rsidR="001F4797">
        <w:t>weise einer Gleichstrommaschine</w:t>
      </w:r>
    </w:p>
    <w:p w:rsidR="00211AB0" w:rsidRDefault="00211AB0" w:rsidP="00211AB0"/>
    <w:p w:rsidR="005B3534" w:rsidRDefault="005B3534" w:rsidP="00211AB0"/>
    <w:p w:rsidR="005B3534" w:rsidRDefault="00BD1A7B" w:rsidP="00211AB0">
      <w:r>
        <w:rPr>
          <w:noProof/>
        </w:rPr>
        <w:drawing>
          <wp:anchor distT="0" distB="0" distL="114300" distR="114300" simplePos="0" relativeHeight="251660288" behindDoc="0" locked="0" layoutInCell="1" allowOverlap="1">
            <wp:simplePos x="0" y="0"/>
            <wp:positionH relativeFrom="column">
              <wp:posOffset>2696845</wp:posOffset>
            </wp:positionH>
            <wp:positionV relativeFrom="paragraph">
              <wp:posOffset>19685</wp:posOffset>
            </wp:positionV>
            <wp:extent cx="3400425" cy="2360930"/>
            <wp:effectExtent l="0" t="0" r="9525" b="0"/>
            <wp:wrapSquare wrapText="bothSides"/>
            <wp:docPr id="15" name="Bild 15" descr="http://www.uni-muenster.de/imperia/md/images/fachbereich_physik/technik_didaktik/gleichstrommotor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muenster.de/imperia/md/images/fachbereich_physik/technik_didaktik/gleichstrommotor_6.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00425" cy="2360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CAE">
        <w:t>Die Abbildung</w:t>
      </w:r>
      <w:r w:rsidR="005B3534">
        <w:t xml:space="preserve"> zeigt den prinzipiellen Aufbau einer Gleichstrommaschine (GSM). Diese besteht aus den feststehenden Komponenten:</w:t>
      </w:r>
    </w:p>
    <w:p w:rsidR="00D9472D" w:rsidRDefault="00D9472D" w:rsidP="00211AB0"/>
    <w:p w:rsidR="005B3534" w:rsidRDefault="005B3534" w:rsidP="005B3534">
      <w:pPr>
        <w:numPr>
          <w:ilvl w:val="0"/>
          <w:numId w:val="3"/>
        </w:numPr>
      </w:pPr>
      <w:r>
        <w:t>Joch</w:t>
      </w:r>
    </w:p>
    <w:p w:rsidR="005B3534" w:rsidRDefault="005B3534" w:rsidP="005B3534">
      <w:pPr>
        <w:numPr>
          <w:ilvl w:val="0"/>
          <w:numId w:val="3"/>
        </w:numPr>
      </w:pPr>
      <w:r>
        <w:t>Polschuhe</w:t>
      </w:r>
    </w:p>
    <w:p w:rsidR="005B3534" w:rsidRDefault="005B3534" w:rsidP="00D9472D">
      <w:pPr>
        <w:numPr>
          <w:ilvl w:val="0"/>
          <w:numId w:val="3"/>
        </w:numPr>
      </w:pPr>
      <w:r>
        <w:t>Erregerwicklung</w:t>
      </w:r>
    </w:p>
    <w:p w:rsidR="00D9472D" w:rsidRDefault="00D9472D" w:rsidP="00D9472D">
      <w:pPr>
        <w:ind w:left="720"/>
      </w:pPr>
    </w:p>
    <w:p w:rsidR="00D9472D" w:rsidRDefault="00D9472D" w:rsidP="00D9472D">
      <w:r>
        <w:t>Sowie aus den Rotierenden Komponenten:</w:t>
      </w:r>
    </w:p>
    <w:p w:rsidR="00D9472D" w:rsidRDefault="00D9472D" w:rsidP="00D9472D">
      <w:pPr>
        <w:ind w:left="720"/>
      </w:pPr>
    </w:p>
    <w:p w:rsidR="00D9472D" w:rsidRDefault="008F5EDC" w:rsidP="00D9472D">
      <w:pPr>
        <w:numPr>
          <w:ilvl w:val="0"/>
          <w:numId w:val="3"/>
        </w:numPr>
      </w:pPr>
      <w:r>
        <w:t>Anker</w:t>
      </w:r>
    </w:p>
    <w:p w:rsidR="00D9472D" w:rsidRDefault="008F5EDC" w:rsidP="00D9472D">
      <w:pPr>
        <w:numPr>
          <w:ilvl w:val="0"/>
          <w:numId w:val="3"/>
        </w:numPr>
      </w:pPr>
      <w:r>
        <w:t>Anker</w:t>
      </w:r>
      <w:r w:rsidR="00D9472D">
        <w:t>wicklung</w:t>
      </w:r>
    </w:p>
    <w:p w:rsidR="00D9472D" w:rsidRDefault="00D9472D" w:rsidP="00D9472D">
      <w:pPr>
        <w:numPr>
          <w:ilvl w:val="0"/>
          <w:numId w:val="3"/>
        </w:numPr>
      </w:pPr>
      <w:r>
        <w:t>Kommutator</w:t>
      </w:r>
    </w:p>
    <w:p w:rsidR="00BA00C4" w:rsidRDefault="00BA00C4" w:rsidP="00BA00C4">
      <w:pPr>
        <w:keepNext/>
      </w:pPr>
    </w:p>
    <w:p w:rsidR="00D9472D" w:rsidRDefault="00D9472D" w:rsidP="00BA00C4">
      <w:pPr>
        <w:keepNext/>
      </w:pPr>
    </w:p>
    <w:p w:rsidR="00211AB0" w:rsidRDefault="00190B36" w:rsidP="00BA00C4">
      <w:pPr>
        <w:pStyle w:val="Beschriftung"/>
        <w:rPr>
          <w:rStyle w:val="Fett"/>
          <w:u w:val="single"/>
        </w:rPr>
      </w:pPr>
      <w:r w:rsidRPr="00190B36">
        <w:rPr>
          <w:rStyle w:val="Fett"/>
          <w:u w:val="single"/>
        </w:rPr>
        <w:t>Joch</w:t>
      </w:r>
      <w:r>
        <w:rPr>
          <w:rStyle w:val="Fett"/>
          <w:u w:val="single"/>
        </w:rPr>
        <w:t xml:space="preserve"> und Erregerwicklung</w:t>
      </w:r>
    </w:p>
    <w:p w:rsidR="00190B36" w:rsidRDefault="00190B36" w:rsidP="00190B36"/>
    <w:p w:rsidR="007C781D" w:rsidRDefault="00E7030A" w:rsidP="00CC40F6">
      <w:r>
        <w:t>Wenn durch die Erreg</w:t>
      </w:r>
      <w:r w:rsidR="00ED6F9D">
        <w:t>erwicklung</w:t>
      </w:r>
      <w:r>
        <w:t>, welche sich am Joch befinden, ein Gleichstrom Fließt entsteht ein Magnetischer Erregerfluss Φ. Dieser wird über die Polschuhe zum Anker geleitet und ruft eine Induktion B hervor.</w:t>
      </w:r>
      <w:r w:rsidR="00623FB8">
        <w:t xml:space="preserve"> </w:t>
      </w:r>
      <w:r w:rsidR="007C781D">
        <w:t xml:space="preserve">Das Material des Joches und der Polschuhe ist ein ferromagnetisches </w:t>
      </w:r>
      <w:r w:rsidR="00BA72AF">
        <w:t>Metall (Eisen).</w:t>
      </w:r>
    </w:p>
    <w:p w:rsidR="00BA72AF" w:rsidRDefault="00BA72AF" w:rsidP="00CC40F6"/>
    <w:p w:rsidR="00BA72AF" w:rsidRDefault="00BA72AF" w:rsidP="008F1FDD">
      <w:r w:rsidRPr="00142651">
        <w:rPr>
          <w:b/>
        </w:rPr>
        <w:t>Induktionsgesetz</w:t>
      </w:r>
      <w:r w:rsidR="00142651" w:rsidRPr="00142651">
        <w:rPr>
          <w:b/>
        </w:rPr>
        <w:t xml:space="preserve"> der Bewegung</w:t>
      </w:r>
      <w:r w:rsidRPr="00142651">
        <w:rPr>
          <w:b/>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U</m:t>
            </m:r>
          </m:e>
          <m:sub>
            <m:r>
              <w:rPr>
                <w:rFonts w:ascii="Cambria Math" w:hAnsi="Cambria Math"/>
              </w:rPr>
              <m:t>i</m:t>
            </m:r>
          </m:sub>
        </m:sSub>
        <m:r>
          <m:rPr>
            <m:sty m:val="p"/>
          </m:rPr>
          <w:rPr>
            <w:rFonts w:ascii="Cambria Math" w:hAnsi="Cambria Math"/>
          </w:rPr>
          <m:t xml:space="preserve">= </m:t>
        </m:r>
        <m:nary>
          <m:naryPr>
            <m:limLoc m:val="subSup"/>
            <m:ctrlPr>
              <w:rPr>
                <w:rFonts w:ascii="Cambria Math" w:hAnsi="Cambria Math"/>
              </w:rPr>
            </m:ctrlPr>
          </m:naryPr>
          <m:sub>
            <m:r>
              <w:rPr>
                <w:rFonts w:ascii="Cambria Math" w:hAnsi="Cambria Math"/>
              </w:rPr>
              <m:t>L</m:t>
            </m:r>
          </m:sub>
          <m:sup/>
          <m:e>
            <m:d>
              <m:dPr>
                <m:ctrlPr>
                  <w:rPr>
                    <w:rFonts w:ascii="Cambria Math" w:hAnsi="Cambria Math"/>
                  </w:rPr>
                </m:ctrlPr>
              </m:dPr>
              <m:e>
                <m:acc>
                  <m:accPr>
                    <m:chr m:val="⃗"/>
                    <m:ctrlPr>
                      <w:rPr>
                        <w:rFonts w:ascii="Cambria Math" w:hAnsi="Cambria Math"/>
                      </w:rPr>
                    </m:ctrlPr>
                  </m:accPr>
                  <m:e>
                    <m:r>
                      <w:rPr>
                        <w:rFonts w:ascii="Cambria Math" w:hAnsi="Cambria Math"/>
                      </w:rPr>
                      <m:t>v</m:t>
                    </m:r>
                  </m:e>
                </m:acc>
                <m:r>
                  <m:rPr>
                    <m:sty m:val="p"/>
                  </m:rPr>
                  <w:rPr>
                    <w:rFonts w:ascii="Cambria Math" w:hAnsi="Cambria Math"/>
                  </w:rPr>
                  <m:t>×</m:t>
                </m:r>
                <m:acc>
                  <m:accPr>
                    <m:chr m:val="⃗"/>
                    <m:ctrlPr>
                      <w:rPr>
                        <w:rFonts w:ascii="Cambria Math" w:hAnsi="Cambria Math"/>
                      </w:rPr>
                    </m:ctrlPr>
                  </m:accPr>
                  <m:e>
                    <m:r>
                      <w:rPr>
                        <w:rFonts w:ascii="Cambria Math" w:hAnsi="Cambria Math"/>
                      </w:rPr>
                      <m:t>B</m:t>
                    </m:r>
                  </m:e>
                </m:acc>
              </m:e>
            </m:d>
            <m:r>
              <w:rPr>
                <w:rFonts w:ascii="Cambria Math" w:hAnsi="Cambria Math"/>
              </w:rPr>
              <m:t>d</m:t>
            </m:r>
            <m:acc>
              <m:accPr>
                <m:chr m:val="⃗"/>
                <m:ctrlPr>
                  <w:rPr>
                    <w:rFonts w:ascii="Cambria Math" w:hAnsi="Cambria Math"/>
                  </w:rPr>
                </m:ctrlPr>
              </m:accPr>
              <m:e>
                <m:r>
                  <w:rPr>
                    <w:rFonts w:ascii="Cambria Math" w:hAnsi="Cambria Math"/>
                  </w:rPr>
                  <m:t>s</m:t>
                </m:r>
              </m:e>
            </m:acc>
          </m:e>
        </m:nary>
      </m:oMath>
      <w:r>
        <w:t xml:space="preserve"> </w:t>
      </w:r>
    </w:p>
    <w:p w:rsidR="008F1FDD" w:rsidRDefault="008F1FDD" w:rsidP="008F1FDD"/>
    <w:p w:rsidR="00142651" w:rsidRDefault="00142651" w:rsidP="00CC40F6">
      <w:r>
        <w:t>Bewegt sich ein Leiter, der Länge</w:t>
      </w:r>
      <m:oMath>
        <m:r>
          <w:rPr>
            <w:rFonts w:ascii="Cambria Math" w:hAnsi="Cambria Math"/>
          </w:rPr>
          <m:t xml:space="preserve"> L</m:t>
        </m:r>
      </m:oMath>
      <w:r>
        <w:t xml:space="preserve">, in einem Magnetischen Feld </w:t>
      </w:r>
      <m:oMath>
        <m:acc>
          <m:accPr>
            <m:chr m:val="⃗"/>
            <m:ctrlPr>
              <w:rPr>
                <w:rFonts w:ascii="Cambria Math" w:hAnsi="Cambria Math"/>
                <w:i/>
              </w:rPr>
            </m:ctrlPr>
          </m:accPr>
          <m:e>
            <m:r>
              <w:rPr>
                <w:rFonts w:ascii="Cambria Math" w:hAnsi="Cambria Math"/>
              </w:rPr>
              <m:t>B</m:t>
            </m:r>
          </m:e>
        </m:acc>
      </m:oMath>
      <w:r>
        <w:t xml:space="preserve"> mit einer </w:t>
      </w:r>
      <w:r w:rsidR="00C17A83">
        <w:t xml:space="preserve">Geschwindigkeit </w:t>
      </w:r>
      <m:oMath>
        <m:acc>
          <m:accPr>
            <m:chr m:val="⃗"/>
            <m:ctrlPr>
              <w:rPr>
                <w:rFonts w:ascii="Cambria Math" w:hAnsi="Cambria Math"/>
                <w:i/>
              </w:rPr>
            </m:ctrlPr>
          </m:accPr>
          <m:e>
            <m:r>
              <w:rPr>
                <w:rFonts w:ascii="Cambria Math" w:hAnsi="Cambria Math"/>
              </w:rPr>
              <m:t>v</m:t>
            </m:r>
          </m:e>
        </m:acc>
      </m:oMath>
      <w:r w:rsidR="00C17A83">
        <w:t xml:space="preserve">, wird eine Spannung </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sidR="00C17A83">
        <w:t xml:space="preserve"> induziert.</w:t>
      </w:r>
    </w:p>
    <w:p w:rsidR="00CC40F6" w:rsidRDefault="00CC40F6" w:rsidP="00CC40F6"/>
    <w:p w:rsidR="008F34A7" w:rsidRDefault="008F34A7" w:rsidP="00CC40F6"/>
    <w:p w:rsidR="00F357DD" w:rsidRDefault="00F357DD" w:rsidP="00CC40F6">
      <w:pPr>
        <w:rPr>
          <w:rStyle w:val="Fett"/>
          <w:u w:val="single"/>
        </w:rPr>
      </w:pPr>
      <w:r w:rsidRPr="00F357DD">
        <w:rPr>
          <w:rStyle w:val="Fett"/>
          <w:u w:val="single"/>
        </w:rPr>
        <w:t>Anker</w:t>
      </w:r>
      <w:r w:rsidR="003D5E9B">
        <w:rPr>
          <w:rStyle w:val="Fett"/>
          <w:u w:val="single"/>
        </w:rPr>
        <w:t xml:space="preserve"> und Ankerwicklung</w:t>
      </w:r>
    </w:p>
    <w:p w:rsidR="00F357DD" w:rsidRDefault="00F357DD" w:rsidP="00CC40F6">
      <w:pPr>
        <w:rPr>
          <w:rStyle w:val="Fett"/>
          <w:u w:val="single"/>
        </w:rPr>
      </w:pPr>
    </w:p>
    <w:p w:rsidR="00D63B88" w:rsidRDefault="00F357DD" w:rsidP="00CC40F6">
      <w:pPr>
        <w:rPr>
          <w:rStyle w:val="Fett"/>
          <w:b w:val="0"/>
        </w:rPr>
      </w:pPr>
      <w:r>
        <w:rPr>
          <w:rStyle w:val="Fett"/>
          <w:b w:val="0"/>
        </w:rPr>
        <w:t>Als solchen wird derjenige Teil einer rotierenden elektrischen Maschine bezeichnet, in welcher eine Spannung induziert wird.</w:t>
      </w:r>
      <w:r w:rsidR="00D63B88">
        <w:rPr>
          <w:rStyle w:val="Fett"/>
          <w:b w:val="0"/>
        </w:rPr>
        <w:t xml:space="preserve"> Dieser besteht in der Regel aus Eisen.</w:t>
      </w:r>
    </w:p>
    <w:p w:rsidR="00C73184" w:rsidRDefault="00A175DA" w:rsidP="00CC40F6">
      <w:pPr>
        <w:rPr>
          <w:rStyle w:val="Fett"/>
          <w:b w:val="0"/>
        </w:rPr>
      </w:pPr>
      <w:r>
        <w:rPr>
          <w:rStyle w:val="Fett"/>
          <w:b w:val="0"/>
        </w:rPr>
        <w:t>Stellen wir uns vor das der Anker mit seinen Wicklungen rotiert und ein Erregerstrom anliegt (Generatorbetrieb).</w:t>
      </w:r>
    </w:p>
    <w:p w:rsidR="00A175DA" w:rsidRDefault="00A175DA" w:rsidP="00CC40F6">
      <w:pPr>
        <w:rPr>
          <w:rStyle w:val="Fett"/>
          <w:b w:val="0"/>
        </w:rPr>
      </w:pPr>
      <w:r>
        <w:rPr>
          <w:rStyle w:val="Fett"/>
          <w:b w:val="0"/>
        </w:rPr>
        <w:t xml:space="preserve">Der Erregerstrom erzeugt wie zuvor beschrieben ein </w:t>
      </w:r>
      <w:r w:rsidR="00751E04">
        <w:rPr>
          <w:rStyle w:val="Fett"/>
          <w:b w:val="0"/>
        </w:rPr>
        <w:t>Magnetisches</w:t>
      </w:r>
      <w:r>
        <w:rPr>
          <w:rStyle w:val="Fett"/>
          <w:b w:val="0"/>
        </w:rPr>
        <w:t xml:space="preserve"> Feld, indem der Anker rotiert und somit eine Spannung </w:t>
      </w:r>
      <w:r w:rsidR="00751E04">
        <w:rPr>
          <w:rStyle w:val="Fett"/>
          <w:b w:val="0"/>
        </w:rPr>
        <w:t>in die Ankerwicklungen induziert wird (Induktionsgesetz). Diese wird über den Kommutator abgegriffen.</w:t>
      </w:r>
    </w:p>
    <w:p w:rsidR="00751E04" w:rsidRDefault="00751E04" w:rsidP="00CC40F6">
      <w:pPr>
        <w:rPr>
          <w:rStyle w:val="Fett"/>
          <w:b w:val="0"/>
        </w:rPr>
      </w:pPr>
      <w:r>
        <w:rPr>
          <w:rStyle w:val="Fett"/>
          <w:b w:val="0"/>
        </w:rPr>
        <w:t>Fließt nun ein Strom durch die Ankerwicklungen (Motorbetrieb) ziehen sich die gegensätzlichen Pole des Ankers und der Polschuhe an. Dieses P</w:t>
      </w:r>
      <w:r w:rsidRPr="00751E04">
        <w:rPr>
          <w:rStyle w:val="Fett"/>
          <w:b w:val="0"/>
        </w:rPr>
        <w:t>hänomen</w:t>
      </w:r>
      <w:r>
        <w:rPr>
          <w:rStyle w:val="Fett"/>
          <w:b w:val="0"/>
        </w:rPr>
        <w:t xml:space="preserve"> ist der Lorenzkraft zuzuschreiben.</w:t>
      </w:r>
    </w:p>
    <w:p w:rsidR="00D3648B" w:rsidRDefault="00D3648B" w:rsidP="005225C5">
      <w:pPr>
        <w:rPr>
          <w:rStyle w:val="Fett"/>
          <w:b w:val="0"/>
        </w:rPr>
      </w:pPr>
      <w:r>
        <w:rPr>
          <w:rStyle w:val="Fett"/>
          <w:b w:val="0"/>
          <w:bCs w:val="0"/>
        </w:rPr>
        <w:t xml:space="preserve">Durch den </w:t>
      </w:r>
      <w:r>
        <w:rPr>
          <w:rStyle w:val="Fett"/>
          <w:b w:val="0"/>
        </w:rPr>
        <w:t>Kommutator wird nun ständig die Polung des Ankers geändert, wodurch eine gleichmäßige Rotation des Ankers en</w:t>
      </w:r>
      <w:r w:rsidR="002E50DE">
        <w:rPr>
          <w:rStyle w:val="Fett"/>
          <w:b w:val="0"/>
        </w:rPr>
        <w:t>t</w:t>
      </w:r>
      <w:r>
        <w:rPr>
          <w:rStyle w:val="Fett"/>
          <w:b w:val="0"/>
        </w:rPr>
        <w:t>steht.</w:t>
      </w:r>
    </w:p>
    <w:p w:rsidR="00815122" w:rsidRDefault="00815122" w:rsidP="005225C5">
      <w:pPr>
        <w:rPr>
          <w:rStyle w:val="Fett"/>
          <w:b w:val="0"/>
        </w:rPr>
      </w:pPr>
    </w:p>
    <w:p w:rsidR="00815122" w:rsidRDefault="00815122" w:rsidP="00815122">
      <w:pPr>
        <w:rPr>
          <w:rStyle w:val="Fett"/>
          <w:b w:val="0"/>
          <w:bCs w:val="0"/>
        </w:rPr>
      </w:pPr>
      <w:r w:rsidRPr="008F1FDD">
        <w:rPr>
          <w:b/>
        </w:rPr>
        <w:t>Kraftwirkung auf einem Leiter (Lorenzkraft):</w:t>
      </w:r>
      <w:r>
        <w:rPr>
          <w:rStyle w:val="Fett"/>
        </w:rPr>
        <w:t xml:space="preserve"> </w:t>
      </w:r>
      <m:oMath>
        <m:sSub>
          <m:sSubPr>
            <m:ctrlPr>
              <w:rPr>
                <w:rStyle w:val="Fett"/>
                <w:rFonts w:ascii="Cambria Math" w:hAnsi="Cambria Math"/>
                <w:b w:val="0"/>
                <w:bCs w:val="0"/>
              </w:rPr>
            </m:ctrlPr>
          </m:sSubPr>
          <m:e>
            <m:r>
              <m:rPr>
                <m:sty m:val="p"/>
              </m:rPr>
              <w:rPr>
                <w:rStyle w:val="Fett"/>
                <w:rFonts w:ascii="Cambria Math" w:hAnsi="Cambria Math"/>
              </w:rPr>
              <m:t>F</m:t>
            </m:r>
          </m:e>
          <m:sub>
            <m:r>
              <m:rPr>
                <m:sty m:val="p"/>
              </m:rPr>
              <w:rPr>
                <w:rStyle w:val="Fett"/>
                <w:rFonts w:ascii="Cambria Math" w:hAnsi="Cambria Math"/>
              </w:rPr>
              <m:t>L</m:t>
            </m:r>
          </m:sub>
        </m:sSub>
        <m:r>
          <m:rPr>
            <m:sty m:val="p"/>
          </m:rPr>
          <w:rPr>
            <w:rStyle w:val="Fett"/>
            <w:rFonts w:ascii="Cambria Math" w:hAnsi="Cambria Math"/>
          </w:rPr>
          <m:t>=I(</m:t>
        </m:r>
        <m:acc>
          <m:accPr>
            <m:chr m:val="⃗"/>
            <m:ctrlPr>
              <w:rPr>
                <w:rStyle w:val="Fett"/>
                <w:rFonts w:ascii="Cambria Math" w:hAnsi="Cambria Math"/>
                <w:b w:val="0"/>
                <w:bCs w:val="0"/>
              </w:rPr>
            </m:ctrlPr>
          </m:accPr>
          <m:e>
            <m:r>
              <w:rPr>
                <w:rStyle w:val="Fett"/>
                <w:rFonts w:ascii="Cambria Math" w:hAnsi="Cambria Math"/>
              </w:rPr>
              <m:t>L</m:t>
            </m:r>
          </m:e>
        </m:acc>
        <m:r>
          <w:rPr>
            <w:rStyle w:val="Fett"/>
            <w:rFonts w:ascii="Cambria Math" w:hAnsi="Cambria Math"/>
          </w:rPr>
          <m:t xml:space="preserve"> × </m:t>
        </m:r>
        <m:acc>
          <m:accPr>
            <m:chr m:val="⃗"/>
            <m:ctrlPr>
              <w:rPr>
                <w:rStyle w:val="Fett"/>
                <w:rFonts w:ascii="Cambria Math" w:hAnsi="Cambria Math"/>
                <w:b w:val="0"/>
                <w:bCs w:val="0"/>
                <w:i/>
              </w:rPr>
            </m:ctrlPr>
          </m:accPr>
          <m:e>
            <m:r>
              <w:rPr>
                <w:rStyle w:val="Fett"/>
                <w:rFonts w:ascii="Cambria Math" w:hAnsi="Cambria Math"/>
              </w:rPr>
              <m:t>B</m:t>
            </m:r>
          </m:e>
        </m:acc>
        <m:r>
          <w:rPr>
            <w:rStyle w:val="Fett"/>
            <w:rFonts w:ascii="Cambria Math" w:hAnsi="Cambria Math"/>
          </w:rPr>
          <m:t>)</m:t>
        </m:r>
      </m:oMath>
    </w:p>
    <w:p w:rsidR="00815122" w:rsidRDefault="00815122" w:rsidP="00815122">
      <w:pPr>
        <w:rPr>
          <w:rStyle w:val="Fett"/>
          <w:b w:val="0"/>
          <w:bCs w:val="0"/>
        </w:rPr>
      </w:pPr>
    </w:p>
    <w:p w:rsidR="00815122" w:rsidRPr="005225C5" w:rsidRDefault="00815122" w:rsidP="00815122">
      <w:pPr>
        <w:rPr>
          <w:rStyle w:val="Fett"/>
          <w:b w:val="0"/>
          <w:bCs w:val="0"/>
        </w:rPr>
      </w:pPr>
      <w:r w:rsidRPr="005225C5">
        <w:rPr>
          <w:rStyle w:val="Fett"/>
          <w:b w:val="0"/>
          <w:bCs w:val="0"/>
        </w:rPr>
        <w:t>Auf einen Leiter der Länge</w:t>
      </w:r>
      <m:oMath>
        <m:r>
          <w:rPr>
            <w:rStyle w:val="Fett"/>
            <w:rFonts w:ascii="Cambria Math" w:hAnsi="Cambria Math"/>
          </w:rPr>
          <m:t xml:space="preserve"> L</m:t>
        </m:r>
      </m:oMath>
      <w:r w:rsidRPr="005225C5">
        <w:rPr>
          <w:rStyle w:val="Fett"/>
          <w:b w:val="0"/>
          <w:bCs w:val="0"/>
        </w:rPr>
        <w:t xml:space="preserve">,  der vom Strom </w:t>
      </w:r>
      <m:oMath>
        <m:r>
          <w:rPr>
            <w:rStyle w:val="Fett"/>
            <w:rFonts w:ascii="Cambria Math" w:hAnsi="Cambria Math"/>
          </w:rPr>
          <m:t xml:space="preserve">I </m:t>
        </m:r>
      </m:oMath>
      <w:r w:rsidRPr="005225C5">
        <w:rPr>
          <w:rStyle w:val="Fett"/>
          <w:b w:val="0"/>
          <w:bCs w:val="0"/>
        </w:rPr>
        <w:t xml:space="preserve">durchflossen wird und sich in einem </w:t>
      </w:r>
    </w:p>
    <w:p w:rsidR="00815122" w:rsidRDefault="00815122" w:rsidP="00815122">
      <w:pPr>
        <w:rPr>
          <w:rStyle w:val="Fett"/>
          <w:b w:val="0"/>
          <w:bCs w:val="0"/>
        </w:rPr>
      </w:pPr>
      <w:r w:rsidRPr="005225C5">
        <w:rPr>
          <w:rStyle w:val="Fett"/>
          <w:b w:val="0"/>
          <w:bCs w:val="0"/>
        </w:rPr>
        <w:t xml:space="preserve">Magnetfeld </w:t>
      </w:r>
      <m:oMath>
        <m:acc>
          <m:accPr>
            <m:chr m:val="⃗"/>
            <m:ctrlPr>
              <w:rPr>
                <w:rStyle w:val="Fett"/>
                <w:rFonts w:ascii="Cambria Math" w:hAnsi="Cambria Math"/>
                <w:b w:val="0"/>
                <w:bCs w:val="0"/>
                <w:i/>
              </w:rPr>
            </m:ctrlPr>
          </m:accPr>
          <m:e>
            <m:r>
              <w:rPr>
                <w:rStyle w:val="Fett"/>
                <w:rFonts w:ascii="Cambria Math" w:hAnsi="Cambria Math"/>
              </w:rPr>
              <m:t>B</m:t>
            </m:r>
          </m:e>
        </m:acc>
      </m:oMath>
      <w:r>
        <w:rPr>
          <w:rStyle w:val="Fett"/>
          <w:b w:val="0"/>
          <w:bCs w:val="0"/>
        </w:rPr>
        <w:t xml:space="preserve"> </w:t>
      </w:r>
      <w:r w:rsidRPr="005225C5">
        <w:rPr>
          <w:rStyle w:val="Fett"/>
          <w:b w:val="0"/>
          <w:bCs w:val="0"/>
        </w:rPr>
        <w:t xml:space="preserve">befindet, wirkt eine Kraft </w:t>
      </w:r>
      <m:oMath>
        <m:acc>
          <m:accPr>
            <m:chr m:val="⃗"/>
            <m:ctrlPr>
              <w:rPr>
                <w:rStyle w:val="Fett"/>
                <w:rFonts w:ascii="Cambria Math" w:hAnsi="Cambria Math"/>
                <w:b w:val="0"/>
                <w:bCs w:val="0"/>
                <w:i/>
              </w:rPr>
            </m:ctrlPr>
          </m:accPr>
          <m:e>
            <m:r>
              <w:rPr>
                <w:rStyle w:val="Fett"/>
                <w:rFonts w:ascii="Cambria Math" w:hAnsi="Cambria Math"/>
              </w:rPr>
              <m:t>F</m:t>
            </m:r>
          </m:e>
        </m:acc>
      </m:oMath>
      <w:r>
        <w:rPr>
          <w:rStyle w:val="Fett"/>
          <w:b w:val="0"/>
          <w:bCs w:val="0"/>
        </w:rPr>
        <w:t xml:space="preserve">. Der Vektor </w:t>
      </w:r>
      <m:oMath>
        <m:acc>
          <m:accPr>
            <m:chr m:val="⃗"/>
            <m:ctrlPr>
              <w:rPr>
                <w:rStyle w:val="Fett"/>
                <w:rFonts w:ascii="Cambria Math" w:hAnsi="Cambria Math"/>
                <w:b w:val="0"/>
                <w:bCs w:val="0"/>
                <w:i/>
              </w:rPr>
            </m:ctrlPr>
          </m:accPr>
          <m:e>
            <m:r>
              <w:rPr>
                <w:rStyle w:val="Fett"/>
                <w:rFonts w:ascii="Cambria Math" w:hAnsi="Cambria Math"/>
              </w:rPr>
              <m:t>L</m:t>
            </m:r>
          </m:e>
        </m:acc>
      </m:oMath>
      <w:r>
        <w:rPr>
          <w:rStyle w:val="Fett"/>
          <w:b w:val="0"/>
          <w:bCs w:val="0"/>
        </w:rPr>
        <w:t xml:space="preserve"> zeigt in die Richtung des Stromes </w:t>
      </w:r>
      <m:oMath>
        <m:r>
          <w:rPr>
            <w:rStyle w:val="Fett"/>
            <w:rFonts w:ascii="Cambria Math" w:hAnsi="Cambria Math"/>
          </w:rPr>
          <m:t>I</m:t>
        </m:r>
      </m:oMath>
      <w:r>
        <w:rPr>
          <w:rStyle w:val="Fett"/>
          <w:b w:val="0"/>
          <w:bCs w:val="0"/>
        </w:rPr>
        <w:t>.</w:t>
      </w:r>
    </w:p>
    <w:p w:rsidR="00815122" w:rsidRDefault="00815122" w:rsidP="00815122">
      <w:pPr>
        <w:rPr>
          <w:rStyle w:val="Fett"/>
          <w:b w:val="0"/>
          <w:bCs w:val="0"/>
        </w:rPr>
      </w:pPr>
    </w:p>
    <w:p w:rsidR="00815122" w:rsidRDefault="00815122" w:rsidP="005225C5">
      <w:pPr>
        <w:rPr>
          <w:rStyle w:val="Fett"/>
          <w:b w:val="0"/>
        </w:rPr>
      </w:pPr>
    </w:p>
    <w:p w:rsidR="00036354" w:rsidRDefault="00036354" w:rsidP="005225C5">
      <w:pPr>
        <w:rPr>
          <w:rStyle w:val="Fett"/>
          <w:u w:val="single"/>
        </w:rPr>
      </w:pPr>
      <w:r w:rsidRPr="00036354">
        <w:rPr>
          <w:rStyle w:val="Fett"/>
          <w:u w:val="single"/>
        </w:rPr>
        <w:t>Kommutator</w:t>
      </w:r>
    </w:p>
    <w:p w:rsidR="006E4B2B" w:rsidRDefault="006E4B2B" w:rsidP="005225C5">
      <w:pPr>
        <w:rPr>
          <w:rStyle w:val="Fett"/>
          <w:u w:val="single"/>
        </w:rPr>
      </w:pPr>
    </w:p>
    <w:p w:rsidR="009B050E" w:rsidRDefault="00B83DFA" w:rsidP="005225C5">
      <w:pPr>
        <w:rPr>
          <w:rStyle w:val="Fett"/>
          <w:b w:val="0"/>
        </w:rPr>
      </w:pPr>
      <w:r>
        <w:rPr>
          <w:rStyle w:val="Fett"/>
          <w:b w:val="0"/>
        </w:rPr>
        <w:t xml:space="preserve">Dieser besteht aus Kommutator Lamellen und Kohlebürsten und dient zum abgreifen bzw. zuführen des Ankerstromes. </w:t>
      </w:r>
      <w:r w:rsidR="00170C8D">
        <w:rPr>
          <w:rStyle w:val="Fett"/>
          <w:b w:val="0"/>
        </w:rPr>
        <w:t xml:space="preserve">Der Strom des Ankers wird mechanisch </w:t>
      </w:r>
      <w:r w:rsidR="00DF39C8">
        <w:rPr>
          <w:rStyle w:val="Fett"/>
          <w:b w:val="0"/>
        </w:rPr>
        <w:t xml:space="preserve">Gleichgerichtet. Dies geschieht über die Lamellen, welche </w:t>
      </w:r>
      <w:r w:rsidR="00170C8D">
        <w:rPr>
          <w:rStyle w:val="Fett"/>
          <w:b w:val="0"/>
        </w:rPr>
        <w:t>mit den Wicklungen verbunden sind</w:t>
      </w:r>
      <w:r w:rsidR="00DF39C8">
        <w:rPr>
          <w:rStyle w:val="Fett"/>
          <w:b w:val="0"/>
        </w:rPr>
        <w:t>. Durch die Rotation des Ankers und den feststehenden Kohlebürsten werden die Wicklungen kurzgeschlossen und die Stromrichtung kehrt sich um. Diesen Vorgang nennt man Stromwendung oder auch Kommutierung. Dadurch wird auch im Motobetrieb eine gleichmäßige Kraft welche auf die Rotation des Ankers wirkt und somit eine gleichmäßige Drehung realisiert.</w:t>
      </w:r>
    </w:p>
    <w:p w:rsidR="009B050E" w:rsidRDefault="009B050E" w:rsidP="005225C5">
      <w:pPr>
        <w:rPr>
          <w:rStyle w:val="Fett"/>
          <w:b w:val="0"/>
        </w:rPr>
      </w:pPr>
    </w:p>
    <w:p w:rsidR="002939AC" w:rsidRPr="00B81B59" w:rsidRDefault="002939AC" w:rsidP="00B81B59">
      <w:pPr>
        <w:pStyle w:val="berschrift3"/>
        <w:rPr>
          <w:rStyle w:val="Fett"/>
        </w:rPr>
      </w:pPr>
      <w:r w:rsidRPr="00B81B59">
        <w:rPr>
          <w:rStyle w:val="Fett"/>
        </w:rPr>
        <w:t>Gleichungen und Zusammenhänge</w:t>
      </w:r>
    </w:p>
    <w:p w:rsidR="002939AC" w:rsidRPr="002939AC" w:rsidRDefault="002939AC" w:rsidP="002939AC"/>
    <w:p w:rsidR="002800CB" w:rsidRDefault="002800CB" w:rsidP="002800CB">
      <w:pPr>
        <w:rPr>
          <w:rStyle w:val="Fett"/>
          <w:b w:val="0"/>
          <w:bCs w:val="0"/>
          <w:u w:val="single"/>
        </w:rPr>
      </w:pPr>
      <w:r w:rsidRPr="002939AC">
        <w:rPr>
          <w:rStyle w:val="Fett"/>
          <w:u w:val="single"/>
        </w:rPr>
        <w:t xml:space="preserve">Drehzahl </w:t>
      </w:r>
      <w:r w:rsidR="00D10614">
        <w:rPr>
          <w:rStyle w:val="Fett"/>
          <w:u w:val="single"/>
        </w:rPr>
        <w:t>,</w:t>
      </w:r>
      <w:r w:rsidRPr="002939AC">
        <w:rPr>
          <w:rStyle w:val="Fett"/>
          <w:u w:val="single"/>
        </w:rPr>
        <w:t xml:space="preserve">Moment </w:t>
      </w:r>
      <m:oMath>
        <m:r>
          <w:rPr>
            <w:rStyle w:val="Fett"/>
            <w:rFonts w:ascii="Cambria Math" w:hAnsi="Cambria Math"/>
            <w:u w:val="single"/>
          </w:rPr>
          <m:t>n</m:t>
        </m:r>
        <m:d>
          <m:dPr>
            <m:ctrlPr>
              <w:rPr>
                <w:rStyle w:val="Fett"/>
                <w:rFonts w:ascii="Cambria Math" w:hAnsi="Cambria Math"/>
                <w:b w:val="0"/>
                <w:bCs w:val="0"/>
                <w:i/>
                <w:u w:val="single"/>
              </w:rPr>
            </m:ctrlPr>
          </m:dPr>
          <m:e>
            <m:r>
              <w:rPr>
                <w:rStyle w:val="Fett"/>
                <w:rFonts w:ascii="Cambria Math" w:hAnsi="Cambria Math"/>
                <w:u w:val="single"/>
              </w:rPr>
              <m:t>M</m:t>
            </m:r>
          </m:e>
        </m:d>
      </m:oMath>
      <w:r w:rsidR="00D10614">
        <w:rPr>
          <w:rStyle w:val="Fett"/>
          <w:b w:val="0"/>
          <w:bCs w:val="0"/>
          <w:u w:val="single"/>
        </w:rPr>
        <w:t xml:space="preserve"> </w:t>
      </w:r>
      <w:r w:rsidR="00D10614" w:rsidRPr="00D10614">
        <w:rPr>
          <w:rStyle w:val="Fett"/>
          <w:bCs w:val="0"/>
          <w:u w:val="single"/>
        </w:rPr>
        <w:t xml:space="preserve">und Ankerstrom </w:t>
      </w:r>
      <m:oMath>
        <m:sSub>
          <m:sSubPr>
            <m:ctrlPr>
              <w:rPr>
                <w:rStyle w:val="Fett"/>
                <w:rFonts w:ascii="Cambria Math" w:hAnsi="Cambria Math"/>
                <w:b w:val="0"/>
                <w:bCs w:val="0"/>
                <w:i/>
                <w:u w:val="single"/>
              </w:rPr>
            </m:ctrlPr>
          </m:sSubPr>
          <m:e>
            <m:r>
              <w:rPr>
                <w:rStyle w:val="Fett"/>
                <w:rFonts w:ascii="Cambria Math" w:hAnsi="Cambria Math"/>
                <w:u w:val="single"/>
              </w:rPr>
              <m:t>I</m:t>
            </m:r>
          </m:e>
          <m:sub>
            <m:r>
              <w:rPr>
                <w:rStyle w:val="Fett"/>
                <w:rFonts w:ascii="Cambria Math" w:hAnsi="Cambria Math"/>
                <w:u w:val="single"/>
              </w:rPr>
              <m:t>A</m:t>
            </m:r>
          </m:sub>
        </m:sSub>
        <m:r>
          <w:rPr>
            <w:rStyle w:val="Fett"/>
            <w:rFonts w:ascii="Cambria Math" w:hAnsi="Cambria Math"/>
            <w:u w:val="single"/>
          </w:rPr>
          <m:t>(M)</m:t>
        </m:r>
      </m:oMath>
    </w:p>
    <w:p w:rsidR="00496F19" w:rsidRDefault="00496F19" w:rsidP="002800CB">
      <w:pPr>
        <w:rPr>
          <w:rStyle w:val="Fett"/>
          <w:b w:val="0"/>
          <w:bCs w:val="0"/>
          <w:u w:val="single"/>
        </w:rPr>
      </w:pPr>
    </w:p>
    <w:p w:rsidR="00496F19" w:rsidRPr="00496F19" w:rsidRDefault="00496F19" w:rsidP="002800CB">
      <w:pPr>
        <w:rPr>
          <w:rStyle w:val="Fett"/>
        </w:rPr>
      </w:pPr>
      <w:r>
        <w:rPr>
          <w:rStyle w:val="Fett"/>
          <w:b w:val="0"/>
          <w:bCs w:val="0"/>
        </w:rPr>
        <w:tab/>
        <w:t>Nebenschlußmaschine:</w:t>
      </w:r>
    </w:p>
    <w:p w:rsidR="002800CB" w:rsidRPr="0087278E" w:rsidRDefault="009479FE" w:rsidP="002939AC">
      <w:pPr>
        <w:rPr>
          <w:rStyle w:val="Fett"/>
          <w:b w:val="0"/>
          <w:bCs w:val="0"/>
        </w:rPr>
      </w:pPr>
      <m:oMathPara>
        <m:oMath>
          <m:f>
            <m:fPr>
              <m:ctrlPr>
                <w:rPr>
                  <w:rStyle w:val="Fett"/>
                  <w:rFonts w:ascii="Cambria Math" w:hAnsi="Cambria Math"/>
                  <w:b w:val="0"/>
                  <w:bCs w:val="0"/>
                </w:rPr>
              </m:ctrlPr>
            </m:fPr>
            <m:num>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i</m:t>
                  </m:r>
                </m:sub>
              </m:sSub>
              <m:ctrlPr>
                <w:rPr>
                  <w:rStyle w:val="Fett"/>
                  <w:rFonts w:ascii="Cambria Math" w:hAnsi="Cambria Math"/>
                  <w:b w:val="0"/>
                  <w:bCs w:val="0"/>
                  <w:i/>
                </w:rPr>
              </m:ctrlPr>
            </m:num>
            <m:den>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Stillstand</m:t>
                  </m:r>
                </m:sub>
              </m:sSub>
            </m:den>
          </m:f>
          <m:r>
            <w:rPr>
              <w:rStyle w:val="Fett"/>
              <w:rFonts w:ascii="Cambria Math" w:hAnsi="Cambria Math"/>
            </w:rPr>
            <m:t>=</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num>
            <m:den>
              <m:sSub>
                <m:sSubPr>
                  <m:ctrlPr>
                    <w:rPr>
                      <w:rStyle w:val="Fett"/>
                      <w:rFonts w:ascii="Cambria Math" w:hAnsi="Cambria Math"/>
                      <w:b w:val="0"/>
                      <w:bCs w:val="0"/>
                      <w:i/>
                    </w:rPr>
                  </m:ctrlPr>
                </m:sSubPr>
                <m:e>
                  <m:r>
                    <w:rPr>
                      <w:rStyle w:val="Fett"/>
                      <w:rFonts w:ascii="Cambria Math" w:hAnsi="Cambria Math"/>
                    </w:rPr>
                    <m:t>I</m:t>
                  </m:r>
                </m:e>
                <m:sub>
                  <m:sSub>
                    <m:sSubPr>
                      <m:ctrlPr>
                        <w:rPr>
                          <w:rStyle w:val="Fett"/>
                          <w:rFonts w:ascii="Cambria Math" w:hAnsi="Cambria Math"/>
                          <w:b w:val="0"/>
                          <w:bCs w:val="0"/>
                          <w:i/>
                        </w:rPr>
                      </m:ctrlPr>
                    </m:sSubPr>
                    <m:e>
                      <m:r>
                        <w:rPr>
                          <w:rStyle w:val="Fett"/>
                          <w:rFonts w:ascii="Cambria Math" w:hAnsi="Cambria Math"/>
                        </w:rPr>
                        <m:t>A</m:t>
                      </m:r>
                    </m:e>
                    <m:sub>
                      <m:r>
                        <w:rPr>
                          <w:rStyle w:val="Fett"/>
                          <w:rFonts w:ascii="Cambria Math" w:hAnsi="Cambria Math"/>
                        </w:rPr>
                        <m:t>Stillstand</m:t>
                      </m:r>
                    </m:sub>
                  </m:sSub>
                </m:sub>
              </m:sSub>
            </m:den>
          </m:f>
          <m:r>
            <w:rPr>
              <w:rStyle w:val="Fett"/>
              <w:rFonts w:ascii="Cambria Math" w:hAnsi="Cambria Math"/>
            </w:rPr>
            <m:t>=1-</m:t>
          </m:r>
          <m:f>
            <m:fPr>
              <m:ctrlPr>
                <w:rPr>
                  <w:rStyle w:val="Fett"/>
                  <w:rFonts w:ascii="Cambria Math" w:hAnsi="Cambria Math"/>
                  <w:b w:val="0"/>
                  <w:bCs w:val="0"/>
                  <w:i/>
                </w:rPr>
              </m:ctrlPr>
            </m:fPr>
            <m:num>
              <m:r>
                <w:rPr>
                  <w:rStyle w:val="Fett"/>
                  <w:rFonts w:ascii="Cambria Math" w:hAnsi="Cambria Math"/>
                </w:rPr>
                <m:t>n</m:t>
              </m:r>
            </m:num>
            <m:den>
              <m:sSub>
                <m:sSubPr>
                  <m:ctrlPr>
                    <w:rPr>
                      <w:rStyle w:val="Fett"/>
                      <w:rFonts w:ascii="Cambria Math" w:hAnsi="Cambria Math"/>
                      <w:b w:val="0"/>
                      <w:bCs w:val="0"/>
                      <w:i/>
                    </w:rPr>
                  </m:ctrlPr>
                </m:sSubPr>
                <m:e>
                  <m:r>
                    <w:rPr>
                      <w:rStyle w:val="Fett"/>
                      <w:rFonts w:ascii="Cambria Math" w:hAnsi="Cambria Math"/>
                    </w:rPr>
                    <m:t>n</m:t>
                  </m:r>
                </m:e>
                <m:sub>
                  <m:r>
                    <w:rPr>
                      <w:rStyle w:val="Fett"/>
                      <w:rFonts w:ascii="Cambria Math" w:hAnsi="Cambria Math"/>
                    </w:rPr>
                    <m:t>0</m:t>
                  </m:r>
                </m:sub>
              </m:sSub>
            </m:den>
          </m:f>
        </m:oMath>
      </m:oMathPara>
    </w:p>
    <w:p w:rsidR="0087278E" w:rsidRDefault="0087278E" w:rsidP="002939AC">
      <w:pPr>
        <w:rPr>
          <w:rStyle w:val="Fett"/>
          <w:b w:val="0"/>
          <w:bCs w:val="0"/>
        </w:rPr>
      </w:pPr>
    </w:p>
    <w:p w:rsidR="0087278E" w:rsidRDefault="003C0C4E" w:rsidP="0087278E">
      <w:pPr>
        <w:jc w:val="center"/>
        <w:rPr>
          <w:rStyle w:val="Fett"/>
          <w:u w:val="single"/>
        </w:rPr>
      </w:pPr>
      <w:r>
        <w:rPr>
          <w:b/>
          <w:bCs/>
          <w:noProof/>
          <w:u w:val="single"/>
        </w:rPr>
        <w:drawing>
          <wp:anchor distT="0" distB="0" distL="114300" distR="114300" simplePos="0" relativeHeight="251665408" behindDoc="0" locked="0" layoutInCell="1" allowOverlap="1" wp14:anchorId="09F9FC13" wp14:editId="56482B55">
            <wp:simplePos x="0" y="0"/>
            <wp:positionH relativeFrom="column">
              <wp:posOffset>3312160</wp:posOffset>
            </wp:positionH>
            <wp:positionV relativeFrom="paragraph">
              <wp:posOffset>93980</wp:posOffset>
            </wp:positionV>
            <wp:extent cx="1452245" cy="1033780"/>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2245"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78E">
        <w:rPr>
          <w:noProof/>
        </w:rPr>
        <w:drawing>
          <wp:inline distT="0" distB="0" distL="0" distR="0" wp14:anchorId="2FF11B13" wp14:editId="4FA86365">
            <wp:extent cx="1601694" cy="1237673"/>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02690" cy="1238443"/>
                    </a:xfrm>
                    <a:prstGeom prst="rect">
                      <a:avLst/>
                    </a:prstGeom>
                  </pic:spPr>
                </pic:pic>
              </a:graphicData>
            </a:graphic>
          </wp:inline>
        </w:drawing>
      </w:r>
    </w:p>
    <w:p w:rsidR="00496F19" w:rsidRDefault="00496F19" w:rsidP="002939AC">
      <w:pPr>
        <w:rPr>
          <w:rStyle w:val="Fett"/>
          <w:b w:val="0"/>
        </w:rPr>
      </w:pPr>
      <w:r>
        <w:rPr>
          <w:rStyle w:val="Fett"/>
          <w:b w:val="0"/>
        </w:rPr>
        <w:tab/>
        <w:t>Reihenschlußmaschine:</w:t>
      </w:r>
    </w:p>
    <w:p w:rsidR="00496F19" w:rsidRPr="00496F19" w:rsidRDefault="009479FE" w:rsidP="002939AC">
      <w:pPr>
        <w:rPr>
          <w:rStyle w:val="Fett"/>
          <w:b w:val="0"/>
        </w:rPr>
      </w:pPr>
      <m:oMathPara>
        <m:oMath>
          <m:f>
            <m:fPr>
              <m:ctrlPr>
                <w:rPr>
                  <w:rStyle w:val="Fett"/>
                  <w:rFonts w:ascii="Cambria Math" w:hAnsi="Cambria Math"/>
                  <w:b w:val="0"/>
                  <w:bCs w:val="0"/>
                </w:rPr>
              </m:ctrlPr>
            </m:fPr>
            <m:num>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i</m:t>
                  </m:r>
                </m:sub>
              </m:sSub>
              <m:ctrlPr>
                <w:rPr>
                  <w:rStyle w:val="Fett"/>
                  <w:rFonts w:ascii="Cambria Math" w:hAnsi="Cambria Math"/>
                  <w:b w:val="0"/>
                  <w:bCs w:val="0"/>
                  <w:i/>
                </w:rPr>
              </m:ctrlPr>
            </m:num>
            <m:den>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Stillstand, N</m:t>
                  </m:r>
                </m:sub>
              </m:sSub>
            </m:den>
          </m:f>
          <m:r>
            <w:rPr>
              <w:rStyle w:val="Fett"/>
              <w:rFonts w:ascii="Cambria Math" w:hAnsi="Cambria Math"/>
            </w:rPr>
            <m:t>=</m:t>
          </m:r>
          <m:sSup>
            <m:sSupPr>
              <m:ctrlPr>
                <w:rPr>
                  <w:rStyle w:val="Fett"/>
                  <w:rFonts w:ascii="Cambria Math" w:hAnsi="Cambria Math"/>
                  <w:b w:val="0"/>
                  <w:bCs w:val="0"/>
                  <w:i/>
                </w:rPr>
              </m:ctrlPr>
            </m:sSupPr>
            <m:e>
              <m:d>
                <m:dPr>
                  <m:ctrlPr>
                    <w:rPr>
                      <w:rStyle w:val="Fett"/>
                      <w:rFonts w:ascii="Cambria Math" w:hAnsi="Cambria Math"/>
                      <w:b w:val="0"/>
                      <w:bCs w:val="0"/>
                      <w:i/>
                    </w:rPr>
                  </m:ctrlPr>
                </m:dPr>
                <m:e>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num>
                    <m:den>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N</m:t>
                          </m:r>
                        </m:sub>
                      </m:sSub>
                    </m:den>
                  </m:f>
                </m:e>
              </m:d>
            </m:e>
            <m:sup>
              <m:r>
                <w:rPr>
                  <w:rStyle w:val="Fett"/>
                  <w:rFonts w:ascii="Cambria Math" w:hAnsi="Cambria Math"/>
                </w:rPr>
                <m:t>2</m:t>
              </m:r>
            </m:sup>
          </m:sSup>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1</m:t>
              </m:r>
            </m:num>
            <m:den>
              <m:sSup>
                <m:sSupPr>
                  <m:ctrlPr>
                    <w:rPr>
                      <w:rStyle w:val="Fett"/>
                      <w:rFonts w:ascii="Cambria Math" w:hAnsi="Cambria Math"/>
                      <w:b w:val="0"/>
                      <w:bCs w:val="0"/>
                      <w:i/>
                    </w:rPr>
                  </m:ctrlPr>
                </m:sSupPr>
                <m:e>
                  <m:d>
                    <m:dPr>
                      <m:ctrlPr>
                        <w:rPr>
                          <w:rStyle w:val="Fett"/>
                          <w:rFonts w:ascii="Cambria Math" w:hAnsi="Cambria Math"/>
                          <w:b w:val="0"/>
                          <w:bCs w:val="0"/>
                          <w:i/>
                        </w:rPr>
                      </m:ctrlPr>
                    </m:dPr>
                    <m:e>
                      <m:r>
                        <w:rPr>
                          <w:rStyle w:val="Fett"/>
                          <w:rFonts w:ascii="Cambria Math" w:hAnsi="Cambria Math"/>
                        </w:rPr>
                        <m:t>1+</m:t>
                      </m:r>
                      <m:f>
                        <m:fPr>
                          <m:ctrlPr>
                            <w:rPr>
                              <w:rStyle w:val="Fett"/>
                              <w:rFonts w:ascii="Cambria Math" w:hAnsi="Cambria Math"/>
                              <w:b w:val="0"/>
                              <w:bCs w:val="0"/>
                              <w:i/>
                            </w:rPr>
                          </m:ctrlPr>
                        </m:fPr>
                        <m:num>
                          <m:r>
                            <w:rPr>
                              <w:rStyle w:val="Fett"/>
                              <w:rFonts w:ascii="Cambria Math" w:hAnsi="Cambria Math"/>
                            </w:rPr>
                            <m:t>n</m:t>
                          </m:r>
                        </m:num>
                        <m:den>
                          <m:sSub>
                            <m:sSubPr>
                              <m:ctrlPr>
                                <w:rPr>
                                  <w:rStyle w:val="Fett"/>
                                  <w:rFonts w:ascii="Cambria Math" w:hAnsi="Cambria Math"/>
                                  <w:b w:val="0"/>
                                  <w:bCs w:val="0"/>
                                  <w:i/>
                                </w:rPr>
                              </m:ctrlPr>
                            </m:sSubPr>
                            <m:e>
                              <m:r>
                                <w:rPr>
                                  <w:rStyle w:val="Fett"/>
                                  <w:rFonts w:ascii="Cambria Math" w:hAnsi="Cambria Math"/>
                                </w:rPr>
                                <m:t>n</m:t>
                              </m:r>
                            </m:e>
                            <m:sub>
                              <m:r>
                                <w:rPr>
                                  <w:rStyle w:val="Fett"/>
                                  <w:rFonts w:ascii="Cambria Math" w:hAnsi="Cambria Math"/>
                                </w:rPr>
                                <m:t>BN</m:t>
                              </m:r>
                            </m:sub>
                          </m:sSub>
                        </m:den>
                      </m:f>
                    </m:e>
                  </m:d>
                </m:e>
                <m:sup>
                  <m:r>
                    <w:rPr>
                      <w:rStyle w:val="Fett"/>
                      <w:rFonts w:ascii="Cambria Math" w:hAnsi="Cambria Math"/>
                    </w:rPr>
                    <m:t>2</m:t>
                  </m:r>
                </m:sup>
              </m:sSup>
            </m:den>
          </m:f>
        </m:oMath>
      </m:oMathPara>
    </w:p>
    <w:p w:rsidR="002800CB" w:rsidRDefault="008151AF" w:rsidP="0087278E">
      <w:pPr>
        <w:jc w:val="center"/>
        <w:rPr>
          <w:rStyle w:val="Fett"/>
          <w:b w:val="0"/>
        </w:rPr>
      </w:pPr>
      <w:r>
        <w:rPr>
          <w:bCs/>
          <w:noProof/>
        </w:rPr>
        <w:drawing>
          <wp:anchor distT="0" distB="0" distL="114300" distR="114300" simplePos="0" relativeHeight="251666432" behindDoc="0" locked="0" layoutInCell="1" allowOverlap="1" wp14:anchorId="1D8D2C7C" wp14:editId="4BF0487E">
            <wp:simplePos x="0" y="0"/>
            <wp:positionH relativeFrom="column">
              <wp:posOffset>3276600</wp:posOffset>
            </wp:positionH>
            <wp:positionV relativeFrom="paragraph">
              <wp:posOffset>128905</wp:posOffset>
            </wp:positionV>
            <wp:extent cx="1625600" cy="1129030"/>
            <wp:effectExtent l="0" t="0" r="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560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78E">
        <w:rPr>
          <w:noProof/>
        </w:rPr>
        <w:drawing>
          <wp:inline distT="0" distB="0" distL="0" distR="0" wp14:anchorId="79DD5364" wp14:editId="3AD5222F">
            <wp:extent cx="1631576" cy="1260517"/>
            <wp:effectExtent l="0" t="0" r="698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39548" cy="1266676"/>
                    </a:xfrm>
                    <a:prstGeom prst="rect">
                      <a:avLst/>
                    </a:prstGeom>
                  </pic:spPr>
                </pic:pic>
              </a:graphicData>
            </a:graphic>
          </wp:inline>
        </w:drawing>
      </w:r>
    </w:p>
    <w:p w:rsidR="0087278E" w:rsidRDefault="0087278E" w:rsidP="002939AC">
      <w:pPr>
        <w:rPr>
          <w:rStyle w:val="Fett"/>
          <w:b w:val="0"/>
        </w:rPr>
      </w:pPr>
    </w:p>
    <w:p w:rsidR="0087278E" w:rsidRDefault="0087278E">
      <w:pPr>
        <w:rPr>
          <w:rStyle w:val="Fett"/>
          <w:b w:val="0"/>
        </w:rPr>
      </w:pPr>
      <w:r>
        <w:rPr>
          <w:rStyle w:val="Fett"/>
          <w:b w:val="0"/>
        </w:rPr>
        <w:br w:type="page"/>
      </w:r>
    </w:p>
    <w:p w:rsidR="0087278E" w:rsidRPr="00496F19" w:rsidRDefault="0087278E" w:rsidP="002939AC">
      <w:pPr>
        <w:rPr>
          <w:rStyle w:val="Fett"/>
          <w:b w:val="0"/>
        </w:rPr>
      </w:pPr>
    </w:p>
    <w:p w:rsidR="002800CB" w:rsidRPr="00496F19" w:rsidRDefault="002800CB" w:rsidP="002939AC">
      <w:pPr>
        <w:rPr>
          <w:rStyle w:val="Fett"/>
          <w:b w:val="0"/>
        </w:rPr>
      </w:pPr>
    </w:p>
    <w:p w:rsidR="00664BA3" w:rsidRPr="00B81B59" w:rsidRDefault="00664BA3" w:rsidP="00B81B59">
      <w:pPr>
        <w:pStyle w:val="berschrift3"/>
        <w:rPr>
          <w:rStyle w:val="Fett"/>
        </w:rPr>
      </w:pPr>
      <w:r w:rsidRPr="00B81B59">
        <w:rPr>
          <w:rStyle w:val="Fett"/>
        </w:rPr>
        <w:t>Leistung P1, abgegebene Leistung P2 und Wirkungsgrad</w:t>
      </w:r>
    </w:p>
    <w:p w:rsidR="00664BA3" w:rsidRDefault="00664BA3" w:rsidP="00664BA3"/>
    <w:p w:rsidR="00664BA3" w:rsidRDefault="001925CD" w:rsidP="001925CD">
      <w:pPr>
        <w:tabs>
          <w:tab w:val="left" w:pos="2127"/>
        </w:tabs>
      </w:pPr>
      <w:r w:rsidRPr="001925CD">
        <w:t>Wirkungsgrad:</w:t>
      </w:r>
      <w:r>
        <w:tab/>
      </w:r>
      <w:r w:rsidRPr="001925CD">
        <w:t xml:space="preserve"> </w:t>
      </w:r>
      <m:oMath>
        <m:r>
          <w:rPr>
            <w:rFonts w:ascii="Cambria Math" w:hAnsi="Cambria Math"/>
            <w:lang w:val="en-US"/>
          </w:rPr>
          <m:t>η</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ab</m:t>
                </m:r>
              </m:sub>
            </m:sSub>
          </m:num>
          <m:den>
            <m:sSub>
              <m:sSubPr>
                <m:ctrlPr>
                  <w:rPr>
                    <w:rFonts w:ascii="Cambria Math" w:hAnsi="Cambria Math"/>
                    <w:i/>
                  </w:rPr>
                </m:ctrlPr>
              </m:sSubPr>
              <m:e>
                <m:r>
                  <w:rPr>
                    <w:rFonts w:ascii="Cambria Math" w:hAnsi="Cambria Math"/>
                  </w:rPr>
                  <m:t>P</m:t>
                </m:r>
              </m:e>
              <m:sub>
                <m:r>
                  <w:rPr>
                    <w:rFonts w:ascii="Cambria Math" w:hAnsi="Cambria Math"/>
                  </w:rPr>
                  <m:t>zu</m:t>
                </m:r>
              </m:sub>
            </m:sSub>
          </m:den>
        </m:f>
      </m:oMath>
    </w:p>
    <w:p w:rsidR="001925CD" w:rsidRDefault="001925CD" w:rsidP="001925CD">
      <w:pPr>
        <w:tabs>
          <w:tab w:val="left" w:pos="2127"/>
        </w:tabs>
      </w:pPr>
    </w:p>
    <w:p w:rsidR="001925CD" w:rsidRDefault="001925CD" w:rsidP="001925CD">
      <w:pPr>
        <w:tabs>
          <w:tab w:val="left" w:pos="2127"/>
        </w:tabs>
      </w:pPr>
      <w:r>
        <w:t>Abgegebene Leistung:</w:t>
      </w:r>
      <w:r>
        <w:tab/>
        <w:t xml:space="preserve"> </w:t>
      </w:r>
      <m:oMath>
        <m:sSub>
          <m:sSubPr>
            <m:ctrlPr>
              <w:rPr>
                <w:rFonts w:ascii="Cambria Math" w:hAnsi="Cambria Math"/>
                <w:i/>
              </w:rPr>
            </m:ctrlPr>
          </m:sSubPr>
          <m:e>
            <m:r>
              <w:rPr>
                <w:rFonts w:ascii="Cambria Math" w:hAnsi="Cambria Math"/>
              </w:rPr>
              <m:t>P</m:t>
            </m:r>
          </m:e>
          <m:sub>
            <m:r>
              <w:rPr>
                <w:rFonts w:ascii="Cambria Math" w:hAnsi="Cambria Math"/>
              </w:rPr>
              <m:t>ab</m:t>
            </m:r>
          </m:sub>
        </m:sSub>
        <m:r>
          <w:rPr>
            <w:rFonts w:ascii="Cambria Math" w:hAnsi="Cambria Math"/>
          </w:rPr>
          <m:t>=2πn∙M</m:t>
        </m:r>
      </m:oMath>
    </w:p>
    <w:p w:rsidR="001925CD" w:rsidRDefault="001925CD" w:rsidP="001925CD">
      <w:pPr>
        <w:tabs>
          <w:tab w:val="left" w:pos="2127"/>
        </w:tabs>
      </w:pPr>
    </w:p>
    <w:p w:rsidR="001925CD" w:rsidRPr="00664BA3" w:rsidRDefault="001925CD" w:rsidP="001925CD">
      <w:pPr>
        <w:tabs>
          <w:tab w:val="left" w:pos="2127"/>
        </w:tabs>
        <w:rPr>
          <w:i/>
        </w:rPr>
      </w:pPr>
      <w:r>
        <w:t>Zugeführte Leistung:</w:t>
      </w:r>
      <w:r>
        <w:tab/>
        <w:t xml:space="preserve"> </w:t>
      </w:r>
      <m:oMath>
        <m:sSub>
          <m:sSubPr>
            <m:ctrlPr>
              <w:rPr>
                <w:rFonts w:ascii="Cambria Math" w:hAnsi="Cambria Math"/>
                <w:i/>
              </w:rPr>
            </m:ctrlPr>
          </m:sSubPr>
          <m:e>
            <m:r>
              <w:rPr>
                <w:rFonts w:ascii="Cambria Math" w:hAnsi="Cambria Math"/>
              </w:rPr>
              <m:t>P</m:t>
            </m:r>
          </m:e>
          <m:sub>
            <m:r>
              <w:rPr>
                <w:rFonts w:ascii="Cambria Math" w:hAnsi="Cambria Math"/>
              </w:rPr>
              <m:t>zu</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A</m:t>
            </m:r>
          </m:sub>
        </m:sSub>
      </m:oMath>
    </w:p>
    <w:p w:rsidR="00664BA3" w:rsidRDefault="00664BA3" w:rsidP="001925CD">
      <w:pPr>
        <w:tabs>
          <w:tab w:val="left" w:pos="1985"/>
        </w:tabs>
        <w:rPr>
          <w:rStyle w:val="Fett"/>
          <w:b w:val="0"/>
        </w:rPr>
      </w:pPr>
    </w:p>
    <w:p w:rsidR="006932C1" w:rsidRDefault="006932C1" w:rsidP="001925CD">
      <w:pPr>
        <w:tabs>
          <w:tab w:val="left" w:pos="1985"/>
        </w:tabs>
        <w:rPr>
          <w:rStyle w:val="Fett"/>
          <w:b w:val="0"/>
        </w:rPr>
      </w:pPr>
    </w:p>
    <w:p w:rsidR="006932C1" w:rsidRDefault="006932C1" w:rsidP="006932C1">
      <w:pPr>
        <w:pStyle w:val="berschrift3"/>
        <w:rPr>
          <w:rStyle w:val="Fett"/>
        </w:rPr>
      </w:pPr>
      <w:r>
        <w:t>Leistungsschilddaten in Bild 2</w:t>
      </w:r>
    </w:p>
    <w:p w:rsidR="006932C1" w:rsidRDefault="00E561ED">
      <w:pPr>
        <w:rPr>
          <w:rStyle w:val="Fett"/>
          <w:b w:val="0"/>
        </w:rPr>
      </w:pPr>
      <w:r>
        <w:rPr>
          <w:noProof/>
        </w:rPr>
        <w:drawing>
          <wp:anchor distT="0" distB="0" distL="114300" distR="114300" simplePos="0" relativeHeight="251661312" behindDoc="0" locked="0" layoutInCell="1" allowOverlap="1" wp14:anchorId="6FA4CA3B" wp14:editId="1FEF3B83">
            <wp:simplePos x="0" y="0"/>
            <wp:positionH relativeFrom="column">
              <wp:posOffset>3640455</wp:posOffset>
            </wp:positionH>
            <wp:positionV relativeFrom="paragraph">
              <wp:posOffset>32385</wp:posOffset>
            </wp:positionV>
            <wp:extent cx="1911985" cy="92075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911985" cy="920750"/>
                    </a:xfrm>
                    <a:prstGeom prst="rect">
                      <a:avLst/>
                    </a:prstGeom>
                  </pic:spPr>
                </pic:pic>
              </a:graphicData>
            </a:graphic>
            <wp14:sizeRelH relativeFrom="page">
              <wp14:pctWidth>0</wp14:pctWidth>
            </wp14:sizeRelH>
            <wp14:sizeRelV relativeFrom="page">
              <wp14:pctHeight>0</wp14:pctHeight>
            </wp14:sizeRelV>
          </wp:anchor>
        </w:drawing>
      </w:r>
    </w:p>
    <w:p w:rsidR="006932C1" w:rsidRDefault="009479FE">
      <w:pPr>
        <w:rPr>
          <w:rStyle w:val="Fett"/>
          <w:b w:val="0"/>
          <w:bCs w:val="0"/>
          <w:noProof/>
        </w:rPr>
      </w:pPr>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A</m:t>
            </m:r>
          </m:sub>
        </m:sSub>
        <m:r>
          <w:rPr>
            <w:rStyle w:val="Fett"/>
            <w:rFonts w:ascii="Cambria Math" w:hAnsi="Cambria Math"/>
          </w:rPr>
          <m:t>=220V;</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r>
          <w:rPr>
            <w:rStyle w:val="Fett"/>
            <w:rFonts w:ascii="Cambria Math" w:hAnsi="Cambria Math"/>
          </w:rPr>
          <m:t>=2,2A;</m:t>
        </m:r>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N</m:t>
            </m:r>
          </m:sub>
        </m:sSub>
        <m:r>
          <w:rPr>
            <w:rStyle w:val="Fett"/>
            <w:rFonts w:ascii="Cambria Math" w:hAnsi="Cambria Math"/>
          </w:rPr>
          <m:t>=300W;</m:t>
        </m:r>
      </m:oMath>
      <w:r w:rsidR="006932C1" w:rsidRPr="006932C1">
        <w:rPr>
          <w:noProof/>
        </w:rPr>
        <w:t xml:space="preserve"> </w:t>
      </w:r>
    </w:p>
    <w:p w:rsidR="006932C1" w:rsidRPr="006932C1" w:rsidRDefault="006932C1">
      <w:pPr>
        <w:rPr>
          <w:rStyle w:val="Fett"/>
          <w:b w:val="0"/>
          <w:bCs w:val="0"/>
          <w:noProof/>
        </w:rPr>
      </w:pPr>
    </w:p>
    <w:p w:rsidR="006932C1" w:rsidRPr="006932C1" w:rsidRDefault="006932C1">
      <w:pPr>
        <w:rPr>
          <w:rStyle w:val="Fett"/>
          <w:b w:val="0"/>
          <w:bCs w:val="0"/>
        </w:rPr>
      </w:pPr>
      <m:oMathPara>
        <m:oMathParaPr>
          <m:jc m:val="left"/>
        </m:oMathParaPr>
        <m:oMath>
          <m:r>
            <w:rPr>
              <w:rStyle w:val="Fett"/>
              <w:rFonts w:ascii="Cambria Math" w:hAnsi="Cambria Math"/>
            </w:rPr>
            <m:t>n=2000</m:t>
          </m:r>
          <m:f>
            <m:fPr>
              <m:ctrlPr>
                <w:rPr>
                  <w:rStyle w:val="Fett"/>
                  <w:rFonts w:ascii="Cambria Math" w:hAnsi="Cambria Math"/>
                  <w:b w:val="0"/>
                  <w:bCs w:val="0"/>
                  <w:i/>
                </w:rPr>
              </m:ctrlPr>
            </m:fPr>
            <m:num>
              <m:r>
                <w:rPr>
                  <w:rStyle w:val="Fett"/>
                  <w:rFonts w:ascii="Cambria Math" w:hAnsi="Cambria Math"/>
                </w:rPr>
                <m:t>U</m:t>
              </m:r>
            </m:num>
            <m:den>
              <m:r>
                <m:rPr>
                  <m:sty m:val="p"/>
                </m:rPr>
                <w:rPr>
                  <w:rStyle w:val="Fett"/>
                  <w:rFonts w:ascii="Cambria Math" w:hAnsi="Cambria Math"/>
                </w:rPr>
                <m:t>min</m:t>
              </m:r>
            </m:den>
          </m:f>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F</m:t>
              </m:r>
            </m:sub>
          </m:sSub>
          <m:r>
            <w:rPr>
              <w:rStyle w:val="Fett"/>
              <w:rFonts w:ascii="Cambria Math" w:hAnsi="Cambria Math"/>
            </w:rPr>
            <m:t>=22V;</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=0,45A</m:t>
          </m:r>
        </m:oMath>
      </m:oMathPara>
    </w:p>
    <w:p w:rsidR="006932C1" w:rsidRDefault="006932C1">
      <w:pPr>
        <w:rPr>
          <w:rStyle w:val="Fett"/>
          <w:b w:val="0"/>
          <w:bCs w:val="0"/>
        </w:rPr>
      </w:pPr>
    </w:p>
    <w:p w:rsidR="00875F66" w:rsidRDefault="00875F66">
      <w:pPr>
        <w:rPr>
          <w:rStyle w:val="Fett"/>
          <w:b w:val="0"/>
        </w:rPr>
      </w:pPr>
    </w:p>
    <w:p w:rsidR="00DE4ABC" w:rsidRDefault="00DE4ABC">
      <w:pPr>
        <w:rPr>
          <w:rStyle w:val="Fett"/>
          <w:b w:val="0"/>
          <w:bCs w:val="0"/>
        </w:rPr>
      </w:pPr>
      <w:r>
        <w:rPr>
          <w:rStyle w:val="Fett"/>
          <w:b w:val="0"/>
          <w:bCs w:val="0"/>
        </w:rPr>
        <w:t>Drehmoment:</w:t>
      </w:r>
    </w:p>
    <w:p w:rsidR="00F433E9" w:rsidRPr="00F433E9" w:rsidRDefault="00875F66">
      <w:pPr>
        <w:rPr>
          <w:rStyle w:val="Fett"/>
          <w:b w:val="0"/>
          <w:bCs w:val="0"/>
        </w:rPr>
      </w:pPr>
      <m:oMathPara>
        <m:oMath>
          <m:r>
            <w:rPr>
              <w:rStyle w:val="Fett"/>
              <w:rFonts w:ascii="Cambria Math" w:hAnsi="Cambria Math"/>
            </w:rPr>
            <m:t>ω=2πn=</m:t>
          </m:r>
          <m:f>
            <m:fPr>
              <m:ctrlPr>
                <w:rPr>
                  <w:rStyle w:val="Fett"/>
                  <w:rFonts w:ascii="Cambria Math" w:hAnsi="Cambria Math"/>
                  <w:b w:val="0"/>
                  <w:bCs w:val="0"/>
                  <w:i/>
                </w:rPr>
              </m:ctrlPr>
            </m:fPr>
            <m:num>
              <m:r>
                <w:rPr>
                  <w:rStyle w:val="Fett"/>
                  <w:rFonts w:ascii="Cambria Math" w:hAnsi="Cambria Math"/>
                </w:rPr>
                <m:t>2π∙2000 Umi</m:t>
              </m:r>
              <m:sSup>
                <m:sSupPr>
                  <m:ctrlPr>
                    <w:rPr>
                      <w:rStyle w:val="Fett"/>
                      <w:rFonts w:ascii="Cambria Math" w:hAnsi="Cambria Math"/>
                      <w:b w:val="0"/>
                      <w:bCs w:val="0"/>
                      <w:i/>
                    </w:rPr>
                  </m:ctrlPr>
                </m:sSupPr>
                <m:e>
                  <m:r>
                    <w:rPr>
                      <w:rStyle w:val="Fett"/>
                      <w:rFonts w:ascii="Cambria Math" w:hAnsi="Cambria Math"/>
                    </w:rPr>
                    <m:t>n</m:t>
                  </m:r>
                </m:e>
                <m:sup>
                  <m:r>
                    <w:rPr>
                      <w:rStyle w:val="Fett"/>
                      <w:rFonts w:ascii="Cambria Math" w:hAnsi="Cambria Math"/>
                    </w:rPr>
                    <m:t>-1</m:t>
                  </m:r>
                </m:sup>
              </m:sSup>
              <m:r>
                <w:rPr>
                  <w:rStyle w:val="Fett"/>
                  <w:rFonts w:ascii="Cambria Math" w:hAnsi="Cambria Math"/>
                </w:rPr>
                <m:t xml:space="preserve"> </m:t>
              </m:r>
            </m:num>
            <m:den>
              <m:r>
                <w:rPr>
                  <w:rStyle w:val="Fett"/>
                  <w:rFonts w:ascii="Cambria Math" w:hAnsi="Cambria Math"/>
                </w:rPr>
                <m:t>60s</m:t>
              </m:r>
            </m:den>
          </m:f>
          <m:r>
            <w:rPr>
              <w:rStyle w:val="Fett"/>
              <w:rFonts w:ascii="Cambria Math" w:hAnsi="Cambria Math"/>
            </w:rPr>
            <m:t xml:space="preserve">=209.441 </m:t>
          </m:r>
          <m:sSup>
            <m:sSupPr>
              <m:ctrlPr>
                <w:rPr>
                  <w:rStyle w:val="Fett"/>
                  <w:rFonts w:ascii="Cambria Math" w:hAnsi="Cambria Math"/>
                  <w:b w:val="0"/>
                  <w:bCs w:val="0"/>
                  <w:i/>
                </w:rPr>
              </m:ctrlPr>
            </m:sSupPr>
            <m:e>
              <m:r>
                <w:rPr>
                  <w:rStyle w:val="Fett"/>
                  <w:rFonts w:ascii="Cambria Math" w:hAnsi="Cambria Math"/>
                </w:rPr>
                <m:t>s</m:t>
              </m:r>
            </m:e>
            <m:sup>
              <m:r>
                <w:rPr>
                  <w:rStyle w:val="Fett"/>
                  <w:rFonts w:ascii="Cambria Math" w:hAnsi="Cambria Math"/>
                </w:rPr>
                <m:t>-1</m:t>
              </m:r>
            </m:sup>
          </m:sSup>
        </m:oMath>
      </m:oMathPara>
    </w:p>
    <w:p w:rsidR="00F433E9" w:rsidRDefault="00F433E9">
      <w:pPr>
        <w:rPr>
          <w:rStyle w:val="Fett"/>
          <w:b w:val="0"/>
          <w:bCs w:val="0"/>
        </w:rPr>
      </w:pPr>
    </w:p>
    <w:p w:rsidR="00F433E9" w:rsidRPr="00DE4ABC" w:rsidRDefault="009479FE" w:rsidP="00DE4ABC">
      <w:pPr>
        <w:jc w:val="center"/>
        <w:rPr>
          <w:rStyle w:val="Fett"/>
          <w:b w:val="0"/>
          <w:bCs w:val="0"/>
        </w:rPr>
      </w:pPr>
      <m:oMathPara>
        <m:oMath>
          <m:sSub>
            <m:sSubPr>
              <m:ctrlPr>
                <w:rPr>
                  <w:rStyle w:val="Fett"/>
                  <w:rFonts w:ascii="Cambria Math" w:hAnsi="Cambria Math"/>
                  <w:b w:val="0"/>
                  <w:bCs w:val="0"/>
                  <w:i/>
                </w:rPr>
              </m:ctrlPr>
            </m:sSubPr>
            <m:e>
              <m:r>
                <w:rPr>
                  <w:rStyle w:val="Fett"/>
                  <w:rFonts w:ascii="Cambria Math" w:hAnsi="Cambria Math"/>
                </w:rPr>
                <m:t>M</m:t>
              </m:r>
            </m:e>
            <m:sub>
              <m:r>
                <w:rPr>
                  <w:rStyle w:val="Fett"/>
                  <w:rFonts w:ascii="Cambria Math" w:hAnsi="Cambria Math"/>
                </w:rPr>
                <m:t>N</m:t>
              </m:r>
            </m:sub>
          </m:sSub>
          <m:r>
            <w:rPr>
              <w:rStyle w:val="Fett"/>
              <w:rFonts w:ascii="Cambria Math" w:hAnsi="Cambria Math"/>
            </w:rPr>
            <m:t>=</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N</m:t>
                  </m:r>
                </m:sub>
              </m:sSub>
            </m:num>
            <m:den>
              <m:r>
                <w:rPr>
                  <w:rStyle w:val="Fett"/>
                  <w:rFonts w:ascii="Cambria Math" w:hAnsi="Cambria Math"/>
                </w:rPr>
                <m:t>ω</m:t>
              </m:r>
            </m:den>
          </m:f>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300W</m:t>
              </m:r>
            </m:num>
            <m:den>
              <m:r>
                <w:rPr>
                  <w:rStyle w:val="Fett"/>
                  <w:rFonts w:ascii="Cambria Math" w:hAnsi="Cambria Math"/>
                </w:rPr>
                <m:t>209,441</m:t>
              </m:r>
              <m:sSup>
                <m:sSupPr>
                  <m:ctrlPr>
                    <w:rPr>
                      <w:rStyle w:val="Fett"/>
                      <w:rFonts w:ascii="Cambria Math" w:hAnsi="Cambria Math"/>
                      <w:b w:val="0"/>
                      <w:bCs w:val="0"/>
                      <w:i/>
                    </w:rPr>
                  </m:ctrlPr>
                </m:sSupPr>
                <m:e>
                  <m:r>
                    <w:rPr>
                      <w:rStyle w:val="Fett"/>
                      <w:rFonts w:ascii="Cambria Math" w:hAnsi="Cambria Math"/>
                    </w:rPr>
                    <m:t>s</m:t>
                  </m:r>
                </m:e>
                <m:sup>
                  <m:r>
                    <w:rPr>
                      <w:rStyle w:val="Fett"/>
                      <w:rFonts w:ascii="Cambria Math" w:hAnsi="Cambria Math"/>
                    </w:rPr>
                    <m:t>-1</m:t>
                  </m:r>
                </m:sup>
              </m:sSup>
            </m:den>
          </m:f>
          <m:r>
            <w:rPr>
              <w:rStyle w:val="Fett"/>
              <w:rFonts w:ascii="Cambria Math" w:hAnsi="Cambria Math"/>
            </w:rPr>
            <m:t>=1,43Nm</m:t>
          </m:r>
        </m:oMath>
      </m:oMathPara>
    </w:p>
    <w:p w:rsidR="00DE4ABC" w:rsidRPr="00F433E9" w:rsidRDefault="00DE4ABC" w:rsidP="00DE4ABC">
      <w:pPr>
        <w:rPr>
          <w:rStyle w:val="Fett"/>
          <w:b w:val="0"/>
          <w:bCs w:val="0"/>
        </w:rPr>
      </w:pPr>
      <w:r>
        <w:rPr>
          <w:rStyle w:val="Fett"/>
          <w:b w:val="0"/>
          <w:bCs w:val="0"/>
        </w:rPr>
        <w:t>Zug. Leistung:</w:t>
      </w:r>
    </w:p>
    <w:p w:rsidR="00F433E9" w:rsidRDefault="00F433E9" w:rsidP="00F433E9">
      <w:pPr>
        <w:jc w:val="center"/>
        <w:rPr>
          <w:rStyle w:val="Fett"/>
          <w:b w:val="0"/>
          <w:bCs w:val="0"/>
        </w:rPr>
      </w:pPr>
    </w:p>
    <w:p w:rsidR="009E239F" w:rsidRDefault="009479FE" w:rsidP="00F433E9">
      <w:pPr>
        <w:jc w:val="center"/>
        <w:rPr>
          <w:rStyle w:val="Fett"/>
          <w:b w:val="0"/>
          <w:bCs w:val="0"/>
        </w:rPr>
      </w:pPr>
      <m:oMathPara>
        <m:oMath>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zu, N</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A</m:t>
              </m:r>
            </m:sub>
          </m:sSub>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F</m:t>
              </m:r>
            </m:sub>
          </m:sSub>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=220V∙2,2A+220V∙0,45A=583W</m:t>
          </m:r>
        </m:oMath>
      </m:oMathPara>
    </w:p>
    <w:p w:rsidR="009E239F" w:rsidRDefault="00DE4ABC" w:rsidP="00DE4ABC">
      <w:pPr>
        <w:rPr>
          <w:rStyle w:val="Fett"/>
          <w:b w:val="0"/>
          <w:bCs w:val="0"/>
        </w:rPr>
      </w:pPr>
      <w:r>
        <w:rPr>
          <w:rStyle w:val="Fett"/>
          <w:b w:val="0"/>
          <w:bCs w:val="0"/>
        </w:rPr>
        <w:t>Wirkungsgrad:</w:t>
      </w:r>
    </w:p>
    <w:p w:rsidR="00496196" w:rsidRDefault="009E239F" w:rsidP="00F433E9">
      <w:pPr>
        <w:jc w:val="center"/>
        <w:rPr>
          <w:rStyle w:val="Fett"/>
          <w:b w:val="0"/>
          <w:bCs w:val="0"/>
        </w:rPr>
      </w:pPr>
      <m:oMathPara>
        <m:oMath>
          <m:r>
            <w:rPr>
              <w:rStyle w:val="Fett"/>
              <w:rFonts w:ascii="Cambria Math" w:hAnsi="Cambria Math"/>
            </w:rPr>
            <m:t>η=</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ab</m:t>
                  </m:r>
                </m:sub>
              </m:sSub>
            </m:num>
            <m:den>
              <m:sSub>
                <m:sSubPr>
                  <m:ctrlPr>
                    <w:rPr>
                      <w:rStyle w:val="Fett"/>
                      <w:rFonts w:ascii="Cambria Math" w:hAnsi="Cambria Math"/>
                      <w:b w:val="0"/>
                      <w:bCs w:val="0"/>
                      <w:i/>
                    </w:rPr>
                  </m:ctrlPr>
                </m:sSubPr>
                <m:e>
                  <m:r>
                    <w:rPr>
                      <w:rStyle w:val="Fett"/>
                      <w:rFonts w:ascii="Cambria Math" w:hAnsi="Cambria Math"/>
                    </w:rPr>
                    <m:t>P</m:t>
                  </m:r>
                </m:e>
                <m:sub>
                  <m:r>
                    <w:rPr>
                      <w:rStyle w:val="Fett"/>
                      <w:rFonts w:ascii="Cambria Math" w:hAnsi="Cambria Math"/>
                    </w:rPr>
                    <m:t>zu</m:t>
                  </m:r>
                </m:sub>
              </m:sSub>
            </m:den>
          </m:f>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300W</m:t>
              </m:r>
            </m:num>
            <m:den>
              <m:r>
                <w:rPr>
                  <w:rStyle w:val="Fett"/>
                  <w:rFonts w:ascii="Cambria Math" w:hAnsi="Cambria Math"/>
                </w:rPr>
                <m:t>583W</m:t>
              </m:r>
            </m:den>
          </m:f>
          <m:r>
            <w:rPr>
              <w:rStyle w:val="Fett"/>
              <w:rFonts w:ascii="Cambria Math" w:hAnsi="Cambria Math"/>
            </w:rPr>
            <m:t>=51%</m:t>
          </m:r>
        </m:oMath>
      </m:oMathPara>
    </w:p>
    <w:p w:rsidR="00496196" w:rsidRDefault="00496196" w:rsidP="00F433E9">
      <w:pPr>
        <w:jc w:val="center"/>
        <w:rPr>
          <w:rStyle w:val="Fett"/>
          <w:b w:val="0"/>
          <w:bCs w:val="0"/>
        </w:rPr>
      </w:pPr>
    </w:p>
    <w:p w:rsidR="00496196" w:rsidRDefault="00496196" w:rsidP="00F433E9">
      <w:pPr>
        <w:jc w:val="center"/>
        <w:rPr>
          <w:rStyle w:val="Fett"/>
          <w:b w:val="0"/>
          <w:bCs w:val="0"/>
        </w:rPr>
      </w:pPr>
    </w:p>
    <w:p w:rsidR="008E3ACD" w:rsidRDefault="00F51ECA" w:rsidP="00496196">
      <w:pPr>
        <w:pStyle w:val="berschrift3"/>
      </w:pPr>
      <w:r>
        <w:br w:type="column"/>
      </w:r>
      <w:r w:rsidR="00496196">
        <w:lastRenderedPageBreak/>
        <w:t>Gefahr beim unbelasteten Gleichstrom-Reihenschluß-Motor</w:t>
      </w:r>
    </w:p>
    <w:p w:rsidR="008E3ACD" w:rsidRDefault="008E3ACD" w:rsidP="008E3ACD">
      <w:pPr>
        <w:rPr>
          <w:rStyle w:val="Fett"/>
          <w:b w:val="0"/>
        </w:rPr>
      </w:pPr>
    </w:p>
    <w:p w:rsidR="00466684" w:rsidRDefault="008F5B2F" w:rsidP="008E3ACD">
      <w:pPr>
        <w:rPr>
          <w:rStyle w:val="Fett"/>
          <w:b w:val="0"/>
          <w:bCs w:val="0"/>
        </w:rPr>
      </w:pPr>
      <w:r>
        <w:rPr>
          <w:rStyle w:val="Fett"/>
          <w:b w:val="0"/>
        </w:rPr>
        <w:t xml:space="preserve">Schaltet man die Ankerwicklungen mit den Erregerwicklungen in Reihe, so hängt auch das Magnetfeld vom </w:t>
      </w:r>
      <w:r w:rsidR="006F73DD">
        <w:rPr>
          <w:rStyle w:val="Fett"/>
          <w:b w:val="0"/>
        </w:rPr>
        <w:t>Ankers</w:t>
      </w:r>
      <w:r>
        <w:rPr>
          <w:rStyle w:val="Fett"/>
          <w:b w:val="0"/>
        </w:rPr>
        <w:t>t</w:t>
      </w:r>
      <w:r w:rsidR="00E01B5D">
        <w:rPr>
          <w:rStyle w:val="Fett"/>
          <w:b w:val="0"/>
        </w:rPr>
        <w:t xml:space="preserve">rom ab. Stellen wir uns vor wir lassen </w:t>
      </w:r>
      <w:r>
        <w:rPr>
          <w:rStyle w:val="Fett"/>
          <w:b w:val="0"/>
        </w:rPr>
        <w:t xml:space="preserve">den Motor von null andrehen. </w:t>
      </w:r>
      <w:r w:rsidR="00E01B5D">
        <w:rPr>
          <w:rStyle w:val="Fett"/>
          <w:b w:val="0"/>
        </w:rPr>
        <w:t>Am Anfang würde ein sehr</w:t>
      </w:r>
      <w:r>
        <w:rPr>
          <w:rStyle w:val="Fett"/>
          <w:b w:val="0"/>
        </w:rPr>
        <w:t xml:space="preserve"> </w:t>
      </w:r>
      <w:r w:rsidR="00E01B5D">
        <w:rPr>
          <w:rStyle w:val="Fett"/>
          <w:b w:val="0"/>
        </w:rPr>
        <w:t xml:space="preserve">hoher Strom </w:t>
      </w: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oMath>
      <w:r w:rsidR="00E01B5D">
        <w:rPr>
          <w:rStyle w:val="Fett"/>
          <w:b w:val="0"/>
          <w:bCs w:val="0"/>
        </w:rPr>
        <w:t xml:space="preserve"> fließen. Wenn der Motor sich in Bewegung setzt sinkt dieser und die Drehzahl erhöht sich. Durch Selbstinduktion wird das Magnetfeld geschwächt und das Drehmoment nimmt ab, bis diese</w:t>
      </w:r>
      <w:r w:rsidR="00693D86">
        <w:rPr>
          <w:rStyle w:val="Fett"/>
          <w:b w:val="0"/>
          <w:bCs w:val="0"/>
        </w:rPr>
        <w:t>r</w:t>
      </w:r>
      <w:r w:rsidR="006F73DD">
        <w:rPr>
          <w:rStyle w:val="Fett"/>
          <w:b w:val="0"/>
          <w:bCs w:val="0"/>
        </w:rPr>
        <w:t xml:space="preserve">, der Strom </w:t>
      </w: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oMath>
      <w:r w:rsidR="00E01B5D">
        <w:rPr>
          <w:rStyle w:val="Fett"/>
          <w:b w:val="0"/>
          <w:bCs w:val="0"/>
        </w:rPr>
        <w:t xml:space="preserve"> </w:t>
      </w:r>
      <w:r w:rsidR="006F73DD">
        <w:rPr>
          <w:rStyle w:val="Fett"/>
          <w:b w:val="0"/>
          <w:bCs w:val="0"/>
        </w:rPr>
        <w:t xml:space="preserve">und damit </w:t>
      </w:r>
      <m:oMath>
        <m:r>
          <w:rPr>
            <w:rStyle w:val="Fett"/>
            <w:rFonts w:ascii="Cambria Math" w:hAnsi="Cambria Math"/>
          </w:rPr>
          <m:t xml:space="preserve">ϕ </m:t>
        </m:r>
      </m:oMath>
      <w:r w:rsidR="00693D86">
        <w:rPr>
          <w:rStyle w:val="Fett"/>
          <w:b w:val="0"/>
          <w:bCs w:val="0"/>
        </w:rPr>
        <w:t xml:space="preserve">gegen null gehen. Das ergibt eine gegen unendlich </w:t>
      </w:r>
      <w:r w:rsidR="00860136">
        <w:rPr>
          <w:rStyle w:val="Fett"/>
          <w:b w:val="0"/>
          <w:bCs w:val="0"/>
        </w:rPr>
        <w:t>gehende Drehzahl, die mit einem Widerstand in Form einer Last entgegenwirken muss.</w:t>
      </w:r>
      <w:r w:rsidR="00466684">
        <w:rPr>
          <w:rStyle w:val="Fett"/>
          <w:b w:val="0"/>
          <w:bCs w:val="0"/>
        </w:rPr>
        <w:t xml:space="preserve"> </w:t>
      </w:r>
    </w:p>
    <w:p w:rsidR="008F5B2F" w:rsidRPr="00466684" w:rsidRDefault="00466684" w:rsidP="008E3ACD">
      <w:pPr>
        <w:rPr>
          <w:rStyle w:val="Fett"/>
          <w:bCs w:val="0"/>
        </w:rPr>
      </w:pPr>
      <w:r w:rsidRPr="00466684">
        <w:rPr>
          <w:rStyle w:val="Fett"/>
          <w:bCs w:val="0"/>
        </w:rPr>
        <w:t xml:space="preserve">Wird dieser Fakt vernachlässigt, kann das den Anker Zereisen und Kohlebürsten zerstören!  </w:t>
      </w:r>
    </w:p>
    <w:p w:rsidR="00860136" w:rsidRDefault="00860136" w:rsidP="008E3ACD">
      <w:pPr>
        <w:rPr>
          <w:rStyle w:val="Fett"/>
          <w:b w:val="0"/>
          <w:bCs w:val="0"/>
        </w:rPr>
      </w:pPr>
    </w:p>
    <w:p w:rsidR="00E84F6E" w:rsidRDefault="00E84F6E" w:rsidP="008E3ACD">
      <w:pPr>
        <w:rPr>
          <w:rStyle w:val="Fett"/>
          <w:b w:val="0"/>
          <w:bCs w:val="0"/>
        </w:rPr>
      </w:pPr>
    </w:p>
    <w:p w:rsidR="00860136" w:rsidRDefault="00860136" w:rsidP="008E3ACD">
      <w:pPr>
        <w:rPr>
          <w:rStyle w:val="Fett"/>
          <w:b w:val="0"/>
        </w:rPr>
      </w:pPr>
      <w:r>
        <w:rPr>
          <w:rStyle w:val="Fett"/>
          <w:b w:val="0"/>
          <w:bCs w:val="0"/>
        </w:rPr>
        <w:t>Mathematisch kann man hier auch die Zusammenhänge von den entsprechenden Größen</w:t>
      </w:r>
      <w:r w:rsidR="00F054DC">
        <w:rPr>
          <w:rStyle w:val="Fett"/>
          <w:b w:val="0"/>
          <w:bCs w:val="0"/>
        </w:rPr>
        <w:t xml:space="preserve"> erkennen:</w:t>
      </w:r>
    </w:p>
    <w:p w:rsidR="0075298E" w:rsidRDefault="0075298E" w:rsidP="008E3ACD">
      <w:pPr>
        <w:rPr>
          <w:rStyle w:val="Fett"/>
          <w:b w:val="0"/>
        </w:rPr>
      </w:pPr>
    </w:p>
    <w:p w:rsidR="008F5B2F" w:rsidRPr="002939AC" w:rsidRDefault="008F5B2F" w:rsidP="008F5B2F">
      <w:pPr>
        <w:rPr>
          <w:rStyle w:val="Fett"/>
          <w:u w:val="single"/>
        </w:rPr>
      </w:pPr>
      <w:r w:rsidRPr="002939AC">
        <w:rPr>
          <w:rStyle w:val="Fett"/>
          <w:u w:val="single"/>
        </w:rPr>
        <w:t xml:space="preserve">Drehzahl und Moment </w:t>
      </w:r>
      <m:oMath>
        <m:r>
          <w:rPr>
            <w:rStyle w:val="Fett"/>
            <w:rFonts w:ascii="Cambria Math" w:hAnsi="Cambria Math"/>
            <w:u w:val="single"/>
          </w:rPr>
          <m:t>n(M):</m:t>
        </m:r>
      </m:oMath>
    </w:p>
    <w:p w:rsidR="008F5B2F" w:rsidRPr="00DC7FDC" w:rsidRDefault="008F5B2F" w:rsidP="008F5B2F">
      <w:pPr>
        <w:rPr>
          <w:rStyle w:val="Fett"/>
        </w:rPr>
      </w:pPr>
      <m:oMathPara>
        <m:oMath>
          <m:r>
            <m:rPr>
              <m:sty m:val="p"/>
            </m:rPr>
            <w:rPr>
              <w:rStyle w:val="Fett"/>
              <w:rFonts w:ascii="Cambria Math" w:hAnsi="Cambria Math"/>
            </w:rPr>
            <m:t>n(M)=</m:t>
          </m:r>
          <m:f>
            <m:fPr>
              <m:ctrlPr>
                <w:rPr>
                  <w:rStyle w:val="Fett"/>
                  <w:rFonts w:ascii="Cambria Math" w:hAnsi="Cambria Math"/>
                  <w:b w:val="0"/>
                  <w:bCs w:val="0"/>
                </w:rPr>
              </m:ctrlPr>
            </m:fPr>
            <m:num>
              <m:sSub>
                <m:sSubPr>
                  <m:ctrlPr>
                    <w:rPr>
                      <w:rStyle w:val="Fett"/>
                      <w:rFonts w:ascii="Cambria Math" w:hAnsi="Cambria Math"/>
                      <w:b w:val="0"/>
                      <w:bCs w:val="0"/>
                    </w:rPr>
                  </m:ctrlPr>
                </m:sSubPr>
                <m:e>
                  <m:r>
                    <m:rPr>
                      <m:sty m:val="p"/>
                    </m:rPr>
                    <w:rPr>
                      <w:rStyle w:val="Fett"/>
                      <w:rFonts w:ascii="Cambria Math" w:hAnsi="Cambria Math"/>
                    </w:rPr>
                    <m:t>I</m:t>
                  </m:r>
                </m:e>
                <m:sub>
                  <m:r>
                    <m:rPr>
                      <m:sty m:val="p"/>
                    </m:rPr>
                    <w:rPr>
                      <w:rStyle w:val="Fett"/>
                      <w:rFonts w:ascii="Cambria Math" w:hAnsi="Cambria Math"/>
                    </w:rPr>
                    <m:t>A</m:t>
                  </m:r>
                </m:sub>
              </m:sSub>
              <m:sSub>
                <m:sSubPr>
                  <m:ctrlPr>
                    <w:rPr>
                      <w:rStyle w:val="Fett"/>
                      <w:rFonts w:ascii="Cambria Math" w:hAnsi="Cambria Math"/>
                      <w:b w:val="0"/>
                      <w:bCs w:val="0"/>
                    </w:rPr>
                  </m:ctrlPr>
                </m:sSubPr>
                <m:e>
                  <m:r>
                    <m:rPr>
                      <m:sty m:val="p"/>
                    </m:rPr>
                    <w:rPr>
                      <w:rStyle w:val="Fett"/>
                      <w:rFonts w:ascii="Cambria Math" w:hAnsi="Cambria Math"/>
                    </w:rPr>
                    <m:t>U</m:t>
                  </m:r>
                </m:e>
                <m:sub>
                  <m:r>
                    <m:rPr>
                      <m:sty m:val="p"/>
                    </m:rPr>
                    <w:rPr>
                      <w:rStyle w:val="Fett"/>
                      <w:rFonts w:ascii="Cambria Math" w:hAnsi="Cambria Math"/>
                    </w:rPr>
                    <m:t>i</m:t>
                  </m:r>
                </m:sub>
              </m:sSub>
            </m:num>
            <m:den>
              <m:r>
                <m:rPr>
                  <m:sty m:val="p"/>
                </m:rPr>
                <w:rPr>
                  <w:rStyle w:val="Fett"/>
                  <w:rFonts w:ascii="Cambria Math" w:hAnsi="Cambria Math"/>
                </w:rPr>
                <m:t>2π∙</m:t>
              </m:r>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i</m:t>
                  </m:r>
                </m:sub>
              </m:sSub>
            </m:den>
          </m:f>
        </m:oMath>
      </m:oMathPara>
    </w:p>
    <w:p w:rsidR="008F5B2F" w:rsidRPr="003C6626" w:rsidRDefault="008F5B2F" w:rsidP="008F5B2F">
      <w:pPr>
        <w:rPr>
          <w:rStyle w:val="Fett"/>
          <w:b w:val="0"/>
          <w:u w:val="single"/>
        </w:rPr>
      </w:pPr>
      <w:r w:rsidRPr="003C6626">
        <w:rPr>
          <w:rStyle w:val="Fett"/>
          <w:b w:val="0"/>
          <w:u w:val="single"/>
        </w:rPr>
        <w:t>Herleitung:</w:t>
      </w:r>
    </w:p>
    <w:p w:rsidR="008F5B2F" w:rsidRPr="00B930AB" w:rsidRDefault="008F5B2F" w:rsidP="008F5B2F">
      <w:pPr>
        <w:rPr>
          <w:rStyle w:val="Fett"/>
          <w:b w:val="0"/>
          <w:bCs w:val="0"/>
        </w:rPr>
      </w:pPr>
      <m:oMathPara>
        <m:oMath>
          <m:r>
            <w:rPr>
              <w:rStyle w:val="Fett"/>
              <w:rFonts w:ascii="Cambria Math" w:hAnsi="Cambria Math"/>
            </w:rPr>
            <m:t>Induktion</m:t>
          </m:r>
          <m:r>
            <w:rPr>
              <w:rStyle w:val="Fett"/>
              <w:rFonts w:ascii="Cambria Math" w:hAnsi="Cambria Math"/>
            </w:rPr>
            <m:t>sgesetz:</m:t>
          </m:r>
          <m:sSub>
            <m:sSubPr>
              <m:ctrlPr>
                <w:rPr>
                  <w:rStyle w:val="Fett"/>
                  <w:rFonts w:ascii="Cambria Math" w:hAnsi="Cambria Math"/>
                  <w:b w:val="0"/>
                  <w:bCs w:val="0"/>
                  <w:i/>
                </w:rPr>
              </m:ctrlPr>
            </m:sSubPr>
            <m:e>
              <m:r>
                <w:rPr>
                  <w:rStyle w:val="Fett"/>
                  <w:rFonts w:ascii="Cambria Math" w:hAnsi="Cambria Math"/>
                </w:rPr>
                <m:t xml:space="preserve"> U</m:t>
              </m:r>
            </m:e>
            <m:sub>
              <m:r>
                <w:rPr>
                  <w:rStyle w:val="Fett"/>
                  <w:rFonts w:ascii="Cambria Math" w:hAnsi="Cambria Math"/>
                </w:rPr>
                <m:t>i</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1</m:t>
              </m:r>
            </m:sub>
          </m:sSub>
          <m:r>
            <w:rPr>
              <w:rStyle w:val="Fett"/>
              <w:rFonts w:ascii="Cambria Math" w:hAnsi="Cambria Math"/>
            </w:rPr>
            <m:t>n ϕ</m:t>
          </m:r>
        </m:oMath>
      </m:oMathPara>
    </w:p>
    <w:p w:rsidR="008F5B2F" w:rsidRPr="00B930AB" w:rsidRDefault="008F5B2F" w:rsidP="008F5B2F">
      <w:pPr>
        <w:rPr>
          <w:rStyle w:val="Fett"/>
          <w:b w:val="0"/>
          <w:bCs w:val="0"/>
        </w:rPr>
      </w:pPr>
      <m:oMathPara>
        <m:oMath>
          <m:r>
            <w:rPr>
              <w:rStyle w:val="Fett"/>
              <w:rFonts w:ascii="Cambria Math" w:hAnsi="Cambria Math"/>
            </w:rPr>
            <m:t>Maschinenkonstanten:</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1</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z</m:t>
              </m:r>
            </m:e>
            <m:sub>
              <m:r>
                <w:rPr>
                  <w:rStyle w:val="Fett"/>
                  <w:rFonts w:ascii="Cambria Math" w:hAnsi="Cambria Math"/>
                </w:rPr>
                <m:t>A</m:t>
              </m:r>
            </m:sub>
          </m:sSub>
          <m:r>
            <w:rPr>
              <w:rStyle w:val="Fett"/>
              <w:rFonts w:ascii="Cambria Math" w:hAnsi="Cambria Math"/>
            </w:rPr>
            <m:t xml:space="preserve">∙p=2π </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2</m:t>
              </m:r>
            </m:sub>
          </m:sSub>
        </m:oMath>
      </m:oMathPara>
    </w:p>
    <w:p w:rsidR="008F5B2F" w:rsidRPr="00DC7FDC" w:rsidRDefault="008F5B2F" w:rsidP="008F5B2F">
      <w:pPr>
        <w:rPr>
          <w:rStyle w:val="Fett"/>
          <w:b w:val="0"/>
          <w:bCs w:val="0"/>
        </w:rPr>
      </w:pPr>
      <m:oMathPara>
        <m:oMath>
          <m:r>
            <w:rPr>
              <w:rStyle w:val="Fett"/>
              <w:rFonts w:ascii="Cambria Math" w:hAnsi="Cambria Math"/>
            </w:rPr>
            <m:t>Drehmoment:</m:t>
          </m:r>
          <m:sSub>
            <m:sSubPr>
              <m:ctrlPr>
                <w:rPr>
                  <w:rStyle w:val="Fett"/>
                  <w:rFonts w:ascii="Cambria Math" w:hAnsi="Cambria Math"/>
                  <w:b w:val="0"/>
                  <w:bCs w:val="0"/>
                  <w:i/>
                </w:rPr>
              </m:ctrlPr>
            </m:sSubPr>
            <m:e>
              <m:r>
                <w:rPr>
                  <w:rStyle w:val="Fett"/>
                  <w:rFonts w:ascii="Cambria Math" w:hAnsi="Cambria Math"/>
                </w:rPr>
                <m:t>M</m:t>
              </m:r>
            </m:e>
            <m:sub>
              <m:r>
                <w:rPr>
                  <w:rStyle w:val="Fett"/>
                  <w:rFonts w:ascii="Cambria Math" w:hAnsi="Cambria Math"/>
                </w:rPr>
                <m:t>i</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2</m:t>
              </m:r>
            </m:sub>
          </m:sSub>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r>
            <w:rPr>
              <w:rStyle w:val="Fett"/>
              <w:rFonts w:ascii="Cambria Math" w:hAnsi="Cambria Math"/>
            </w:rPr>
            <m:t xml:space="preserve"> ϕ</m:t>
          </m:r>
        </m:oMath>
      </m:oMathPara>
    </w:p>
    <w:p w:rsidR="008F5B2F" w:rsidRDefault="008F5B2F" w:rsidP="008F5B2F">
      <w:pPr>
        <w:rPr>
          <w:rStyle w:val="Fett"/>
          <w:b w:val="0"/>
          <w:bCs w:val="0"/>
        </w:rPr>
      </w:pPr>
    </w:p>
    <w:p w:rsidR="008F5B2F" w:rsidRDefault="008F5B2F" w:rsidP="008F5B2F">
      <w:pPr>
        <w:ind w:firstLine="708"/>
        <w:rPr>
          <w:rStyle w:val="Fett"/>
          <w:b w:val="0"/>
          <w:bCs w:val="0"/>
        </w:rPr>
      </w:pPr>
      <w:r>
        <w:rPr>
          <w:rStyle w:val="Fett"/>
          <w:b w:val="0"/>
          <w:bCs w:val="0"/>
        </w:rPr>
        <w:t>Induktionsgesetz umstellen:</w:t>
      </w:r>
    </w:p>
    <w:p w:rsidR="008F5B2F" w:rsidRPr="00B930AB" w:rsidRDefault="008F5B2F" w:rsidP="008F5B2F">
      <w:pPr>
        <w:rPr>
          <w:rStyle w:val="Fett"/>
          <w:b w:val="0"/>
        </w:rPr>
      </w:pPr>
      <m:oMathPara>
        <m:oMath>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c</m:t>
              </m:r>
            </m:e>
            <m:sub>
              <m:r>
                <w:rPr>
                  <w:rStyle w:val="Fett"/>
                  <w:rFonts w:ascii="Cambria Math" w:hAnsi="Cambria Math"/>
                </w:rPr>
                <m:t>2</m:t>
              </m:r>
            </m:sub>
          </m:sSub>
          <m:r>
            <w:rPr>
              <w:rStyle w:val="Fett"/>
              <w:rFonts w:ascii="Cambria Math" w:hAnsi="Cambria Math"/>
            </w:rPr>
            <m:t>=</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i</m:t>
                  </m:r>
                </m:sub>
              </m:sSub>
              <m:r>
                <w:rPr>
                  <w:rStyle w:val="Fett"/>
                  <w:rFonts w:ascii="Cambria Math" w:hAnsi="Cambria Math"/>
                </w:rPr>
                <m:t xml:space="preserve"> </m:t>
              </m:r>
            </m:num>
            <m:den>
              <m:r>
                <w:rPr>
                  <w:rStyle w:val="Fett"/>
                  <w:rFonts w:ascii="Cambria Math" w:hAnsi="Cambria Math"/>
                </w:rPr>
                <m:t>2π∙ n∙ ϕ</m:t>
              </m:r>
            </m:den>
          </m:f>
        </m:oMath>
      </m:oMathPara>
    </w:p>
    <w:p w:rsidR="008F5B2F" w:rsidRDefault="008F5B2F" w:rsidP="008F5B2F">
      <w:pPr>
        <w:ind w:firstLine="708"/>
        <w:rPr>
          <w:rStyle w:val="Fett"/>
          <w:b w:val="0"/>
        </w:rPr>
      </w:pPr>
      <w:r>
        <w:rPr>
          <w:rStyle w:val="Fett"/>
          <w:b w:val="0"/>
        </w:rPr>
        <w:t>In Drehmoment einsetzten und Umstellen:</w:t>
      </w:r>
    </w:p>
    <w:p w:rsidR="008F5B2F" w:rsidRPr="00DC7FDC" w:rsidRDefault="008F5B2F" w:rsidP="008F5B2F">
      <w:pPr>
        <w:rPr>
          <w:rStyle w:val="Fett"/>
          <w:b w:val="0"/>
          <w:i/>
        </w:rPr>
      </w:pPr>
      <m:oMathPara>
        <m:oMath>
          <m:r>
            <w:rPr>
              <w:rStyle w:val="Fett"/>
              <w:rFonts w:ascii="Cambria Math" w:hAnsi="Cambria Math"/>
            </w:rPr>
            <m:t>→n(M)=</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i</m:t>
                  </m:r>
                </m:sub>
              </m:sSub>
            </m:num>
            <m:den>
              <m:r>
                <w:rPr>
                  <w:rStyle w:val="Fett"/>
                  <w:rFonts w:ascii="Cambria Math" w:hAnsi="Cambria Math"/>
                </w:rPr>
                <m:t>2π∙</m:t>
              </m:r>
              <m:sSub>
                <m:sSubPr>
                  <m:ctrlPr>
                    <w:rPr>
                      <w:rStyle w:val="Fett"/>
                      <w:rFonts w:ascii="Cambria Math" w:hAnsi="Cambria Math"/>
                      <w:b w:val="0"/>
                      <w:bCs w:val="0"/>
                      <w:i/>
                    </w:rPr>
                  </m:ctrlPr>
                </m:sSubPr>
                <m:e>
                  <m:r>
                    <w:rPr>
                      <w:rStyle w:val="Fett"/>
                      <w:rFonts w:ascii="Cambria Math" w:hAnsi="Cambria Math"/>
                    </w:rPr>
                    <m:t>M</m:t>
                  </m:r>
                </m:e>
                <m:sub>
                  <m:r>
                    <w:rPr>
                      <w:rStyle w:val="Fett"/>
                      <w:rFonts w:ascii="Cambria Math" w:hAnsi="Cambria Math"/>
                    </w:rPr>
                    <m:t>i</m:t>
                  </m:r>
                </m:sub>
              </m:sSub>
            </m:den>
          </m:f>
        </m:oMath>
      </m:oMathPara>
    </w:p>
    <w:p w:rsidR="008F5B2F" w:rsidRDefault="008F5B2F" w:rsidP="008F5B2F">
      <w:pPr>
        <w:rPr>
          <w:rStyle w:val="Fett"/>
          <w:b w:val="0"/>
        </w:rPr>
      </w:pPr>
    </w:p>
    <w:p w:rsidR="008F5B2F" w:rsidRPr="00E20AFA" w:rsidRDefault="008F5B2F" w:rsidP="008F5B2F">
      <w:pPr>
        <w:rPr>
          <w:rStyle w:val="Fett"/>
          <w:u w:val="single"/>
        </w:rPr>
      </w:pPr>
      <w:r w:rsidRPr="00E20AFA">
        <w:rPr>
          <w:rStyle w:val="Fett"/>
          <w:u w:val="single"/>
        </w:rPr>
        <w:t>Ankerstrom und Moment</w:t>
      </w:r>
      <w:r>
        <w:rPr>
          <w:rStyle w:val="Fett"/>
          <w:u w:val="single"/>
        </w:rPr>
        <w:t xml:space="preserve"> </w:t>
      </w:r>
      <m:oMath>
        <m:sSub>
          <m:sSubPr>
            <m:ctrlPr>
              <w:rPr>
                <w:rStyle w:val="Fett"/>
                <w:rFonts w:ascii="Cambria Math" w:hAnsi="Cambria Math"/>
                <w:b w:val="0"/>
                <w:bCs w:val="0"/>
                <w:i/>
                <w:u w:val="single"/>
              </w:rPr>
            </m:ctrlPr>
          </m:sSubPr>
          <m:e>
            <m:r>
              <w:rPr>
                <w:rStyle w:val="Fett"/>
                <w:rFonts w:ascii="Cambria Math" w:hAnsi="Cambria Math"/>
                <w:u w:val="single"/>
              </w:rPr>
              <m:t>I</m:t>
            </m:r>
          </m:e>
          <m:sub>
            <m:r>
              <w:rPr>
                <w:rStyle w:val="Fett"/>
                <w:rFonts w:ascii="Cambria Math" w:hAnsi="Cambria Math"/>
                <w:u w:val="single"/>
              </w:rPr>
              <m:t>A</m:t>
            </m:r>
          </m:sub>
        </m:sSub>
        <m:r>
          <w:rPr>
            <w:rStyle w:val="Fett"/>
            <w:rFonts w:ascii="Cambria Math" w:hAnsi="Cambria Math"/>
            <w:u w:val="single"/>
          </w:rPr>
          <m:t>(M)</m:t>
        </m:r>
      </m:oMath>
      <w:r w:rsidRPr="00E20AFA">
        <w:rPr>
          <w:rStyle w:val="Fett"/>
          <w:u w:val="single"/>
        </w:rPr>
        <w:t>:</w:t>
      </w:r>
    </w:p>
    <w:p w:rsidR="008F5B2F" w:rsidRPr="006579A0" w:rsidRDefault="009479FE" w:rsidP="008F5B2F">
      <w:pPr>
        <w:rPr>
          <w:rStyle w:val="Fett"/>
        </w:rPr>
      </w:pPr>
      <m:oMathPara>
        <m:oMath>
          <m:sSub>
            <m:sSubPr>
              <m:ctrlPr>
                <w:rPr>
                  <w:rStyle w:val="Fett"/>
                  <w:rFonts w:ascii="Cambria Math" w:hAnsi="Cambria Math"/>
                  <w:b w:val="0"/>
                  <w:bCs w:val="0"/>
                </w:rPr>
              </m:ctrlPr>
            </m:sSubPr>
            <m:e>
              <m:r>
                <m:rPr>
                  <m:sty m:val="p"/>
                </m:rPr>
                <w:rPr>
                  <w:rStyle w:val="Fett"/>
                  <w:rFonts w:ascii="Cambria Math" w:hAnsi="Cambria Math"/>
                </w:rPr>
                <m:t>I</m:t>
              </m:r>
            </m:e>
            <m:sub>
              <m:r>
                <m:rPr>
                  <m:sty m:val="p"/>
                </m:rPr>
                <w:rPr>
                  <w:rStyle w:val="Fett"/>
                  <w:rFonts w:ascii="Cambria Math" w:hAnsi="Cambria Math"/>
                </w:rPr>
                <m:t>A</m:t>
              </m:r>
            </m:sub>
          </m:sSub>
          <m:d>
            <m:dPr>
              <m:ctrlPr>
                <w:rPr>
                  <w:rStyle w:val="Fett"/>
                  <w:rFonts w:ascii="Cambria Math" w:hAnsi="Cambria Math"/>
                  <w:b w:val="0"/>
                  <w:bCs w:val="0"/>
                </w:rPr>
              </m:ctrlPr>
            </m:dPr>
            <m:e>
              <m:r>
                <m:rPr>
                  <m:sty m:val="p"/>
                </m:rPr>
                <w:rPr>
                  <w:rStyle w:val="Fett"/>
                  <w:rFonts w:ascii="Cambria Math" w:hAnsi="Cambria Math"/>
                </w:rPr>
                <m:t>M</m:t>
              </m:r>
            </m:e>
          </m:d>
          <m:r>
            <m:rPr>
              <m:sty m:val="p"/>
            </m:rPr>
            <w:rPr>
              <w:rStyle w:val="Fett"/>
              <w:rFonts w:ascii="Cambria Math" w:hAnsi="Cambria Math"/>
            </w:rPr>
            <m:t>=</m:t>
          </m:r>
          <m:f>
            <m:fPr>
              <m:ctrlPr>
                <w:rPr>
                  <w:rStyle w:val="Fett"/>
                  <w:rFonts w:ascii="Cambria Math" w:hAnsi="Cambria Math"/>
                  <w:b w:val="0"/>
                  <w:bCs w:val="0"/>
                </w:rPr>
              </m:ctrlPr>
            </m:fPr>
            <m:num>
              <m:r>
                <m:rPr>
                  <m:sty m:val="p"/>
                </m:rPr>
                <w:rPr>
                  <w:rStyle w:val="Fett"/>
                  <w:rFonts w:ascii="Cambria Math" w:hAnsi="Cambria Math"/>
                </w:rPr>
                <m:t>2π∙n∙</m:t>
              </m:r>
              <m:sSub>
                <m:sSubPr>
                  <m:ctrlPr>
                    <w:rPr>
                      <w:rStyle w:val="Fett"/>
                      <w:rFonts w:ascii="Cambria Math" w:hAnsi="Cambria Math"/>
                      <w:b w:val="0"/>
                      <w:bCs w:val="0"/>
                    </w:rPr>
                  </m:ctrlPr>
                </m:sSubPr>
                <m:e>
                  <m:r>
                    <m:rPr>
                      <m:sty m:val="p"/>
                    </m:rPr>
                    <w:rPr>
                      <w:rStyle w:val="Fett"/>
                      <w:rFonts w:ascii="Cambria Math" w:hAnsi="Cambria Math"/>
                    </w:rPr>
                    <m:t>M</m:t>
                  </m:r>
                </m:e>
                <m:sub>
                  <m:r>
                    <m:rPr>
                      <m:sty m:val="p"/>
                    </m:rPr>
                    <w:rPr>
                      <w:rStyle w:val="Fett"/>
                      <w:rFonts w:ascii="Cambria Math" w:hAnsi="Cambria Math"/>
                    </w:rPr>
                    <m:t>i</m:t>
                  </m:r>
                </m:sub>
              </m:sSub>
            </m:num>
            <m:den>
              <m:sSub>
                <m:sSubPr>
                  <m:ctrlPr>
                    <w:rPr>
                      <w:rStyle w:val="Fett"/>
                      <w:rFonts w:ascii="Cambria Math" w:hAnsi="Cambria Math"/>
                      <w:b w:val="0"/>
                      <w:bCs w:val="0"/>
                    </w:rPr>
                  </m:ctrlPr>
                </m:sSubPr>
                <m:e>
                  <m:r>
                    <m:rPr>
                      <m:sty m:val="p"/>
                    </m:rPr>
                    <w:rPr>
                      <w:rStyle w:val="Fett"/>
                      <w:rFonts w:ascii="Cambria Math" w:hAnsi="Cambria Math"/>
                    </w:rPr>
                    <m:t>U</m:t>
                  </m:r>
                </m:e>
                <m:sub>
                  <m:r>
                    <m:rPr>
                      <m:sty m:val="p"/>
                    </m:rPr>
                    <w:rPr>
                      <w:rStyle w:val="Fett"/>
                      <w:rFonts w:ascii="Cambria Math" w:hAnsi="Cambria Math"/>
                    </w:rPr>
                    <m:t>i</m:t>
                  </m:r>
                </m:sub>
              </m:sSub>
            </m:den>
          </m:f>
        </m:oMath>
      </m:oMathPara>
    </w:p>
    <w:p w:rsidR="00664BA3" w:rsidRDefault="006932C1" w:rsidP="008E3ACD">
      <w:pPr>
        <w:rPr>
          <w:rStyle w:val="Fett"/>
          <w:b w:val="0"/>
        </w:rPr>
      </w:pPr>
      <w:r>
        <w:rPr>
          <w:rStyle w:val="Fett"/>
          <w:b w:val="0"/>
        </w:rPr>
        <w:br w:type="column"/>
      </w:r>
    </w:p>
    <w:p w:rsidR="002800CB" w:rsidRPr="00C47C9F" w:rsidRDefault="00C47C9F" w:rsidP="00C47C9F">
      <w:pPr>
        <w:pStyle w:val="berschrift3"/>
        <w:rPr>
          <w:rStyle w:val="Fett"/>
        </w:rPr>
      </w:pPr>
      <w:r w:rsidRPr="00C47C9F">
        <w:t>Strom-Spannungskennlinie des selbsterregten Nebenschluß-Generators</w:t>
      </w:r>
    </w:p>
    <w:p w:rsidR="002800CB" w:rsidRDefault="002800CB" w:rsidP="002939AC">
      <w:pPr>
        <w:rPr>
          <w:rStyle w:val="Fett"/>
          <w:u w:val="single"/>
        </w:rPr>
      </w:pPr>
    </w:p>
    <w:p w:rsidR="00E20AFA" w:rsidRDefault="00E20AFA" w:rsidP="002939AC">
      <w:pPr>
        <w:rPr>
          <w:rStyle w:val="Fett"/>
          <w:b w:val="0"/>
        </w:rPr>
      </w:pPr>
    </w:p>
    <w:p w:rsidR="00D8362B" w:rsidRPr="00D8362B" w:rsidRDefault="00D8362B" w:rsidP="00D8362B">
      <w:pPr>
        <w:rPr>
          <w:rStyle w:val="Fett"/>
          <w:b w:val="0"/>
        </w:rPr>
      </w:pPr>
      <w:r>
        <w:rPr>
          <w:rStyle w:val="Fett"/>
          <w:b w:val="0"/>
        </w:rPr>
        <w:t xml:space="preserve">Bei einem </w:t>
      </w:r>
      <w:r w:rsidRPr="00D8362B">
        <w:rPr>
          <w:rStyle w:val="Fett"/>
          <w:b w:val="0"/>
        </w:rPr>
        <w:t>selbs</w:t>
      </w:r>
      <w:r>
        <w:rPr>
          <w:rStyle w:val="Fett"/>
          <w:b w:val="0"/>
        </w:rPr>
        <w:t>terregten Nebenschluß-Generator werden die Feldwicklungen durch die selbst erzeugte Spannung gespeist.</w:t>
      </w:r>
      <w:r w:rsidR="00736614">
        <w:rPr>
          <w:rStyle w:val="Fett"/>
          <w:b w:val="0"/>
        </w:rPr>
        <w:t xml:space="preserve"> </w:t>
      </w:r>
      <w:r>
        <w:rPr>
          <w:rStyle w:val="Fett"/>
          <w:b w:val="0"/>
        </w:rPr>
        <w:t xml:space="preserve">Dieses wird durch die </w:t>
      </w:r>
      <w:r w:rsidRPr="00D8362B">
        <w:rPr>
          <w:rStyle w:val="Fett"/>
          <w:b w:val="0"/>
        </w:rPr>
        <w:t>Remanenz des Eisens</w:t>
      </w:r>
      <w:r>
        <w:rPr>
          <w:rStyle w:val="Fett"/>
          <w:b w:val="0"/>
        </w:rPr>
        <w:t xml:space="preserve">, welches auch bei </w:t>
      </w: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=0</m:t>
        </m:r>
      </m:oMath>
      <w:r w:rsidR="000627BC">
        <w:rPr>
          <w:rStyle w:val="Fett"/>
          <w:b w:val="0"/>
          <w:bCs w:val="0"/>
        </w:rPr>
        <w:t>,</w:t>
      </w:r>
      <w:r>
        <w:rPr>
          <w:rStyle w:val="Fett"/>
          <w:b w:val="0"/>
          <w:bCs w:val="0"/>
        </w:rPr>
        <w:t xml:space="preserve"> ein endliches Feld aufweist.</w:t>
      </w:r>
    </w:p>
    <w:p w:rsidR="00D8362B" w:rsidRDefault="00D8362B" w:rsidP="002939AC">
      <w:pPr>
        <w:rPr>
          <w:rStyle w:val="Fett"/>
          <w:b w:val="0"/>
        </w:rPr>
      </w:pPr>
    </w:p>
    <w:p w:rsidR="00160390" w:rsidRDefault="00160390" w:rsidP="002939AC">
      <w:pPr>
        <w:rPr>
          <w:rStyle w:val="Fett"/>
          <w:b w:val="0"/>
        </w:rPr>
      </w:pPr>
      <w:r w:rsidRPr="00160390">
        <w:rPr>
          <w:rStyle w:val="Fett"/>
          <w:b w:val="0"/>
        </w:rPr>
        <w:t xml:space="preserve">Mit der Annahme </w:t>
      </w:r>
      <m:oMath>
        <m:r>
          <w:rPr>
            <w:rStyle w:val="Fett"/>
            <w:rFonts w:ascii="Cambria Math" w:hAnsi="Cambria Math"/>
          </w:rPr>
          <m:t>n = konst.</m:t>
        </m:r>
      </m:oMath>
      <w:r w:rsidRPr="00160390">
        <w:rPr>
          <w:rStyle w:val="Fett"/>
          <w:b w:val="0"/>
        </w:rPr>
        <w:t xml:space="preserve"> und </w:t>
      </w:r>
      <m:oMath>
        <m:r>
          <w:rPr>
            <w:rStyle w:val="Fett"/>
            <w:rFonts w:ascii="Cambria Math" w:hAnsi="Cambria Math"/>
          </w:rPr>
          <m:t>RA = 0</m:t>
        </m:r>
      </m:oMath>
      <w:r w:rsidRPr="00160390">
        <w:rPr>
          <w:rStyle w:val="Fett"/>
          <w:b w:val="0"/>
        </w:rPr>
        <w:t xml:space="preserve"> erhält man:</w:t>
      </w:r>
    </w:p>
    <w:p w:rsidR="00160390" w:rsidRDefault="00160390" w:rsidP="002939AC">
      <w:pPr>
        <w:rPr>
          <w:rStyle w:val="Fett"/>
          <w:b w:val="0"/>
        </w:rPr>
      </w:pPr>
    </w:p>
    <w:p w:rsidR="00160390" w:rsidRPr="001D5A6A" w:rsidRDefault="00683969" w:rsidP="00683969">
      <w:pPr>
        <w:jc w:val="center"/>
        <w:rPr>
          <w:rStyle w:val="Fett"/>
          <w:b w:val="0"/>
          <w:bCs w:val="0"/>
        </w:rPr>
      </w:pPr>
      <w:r>
        <w:rPr>
          <w:noProof/>
        </w:rPr>
        <w:drawing>
          <wp:anchor distT="0" distB="0" distL="114300" distR="114300" simplePos="0" relativeHeight="251662336" behindDoc="1" locked="0" layoutInCell="1" allowOverlap="1" wp14:anchorId="5DF1C85A" wp14:editId="1FA01936">
            <wp:simplePos x="0" y="0"/>
            <wp:positionH relativeFrom="column">
              <wp:posOffset>3434715</wp:posOffset>
            </wp:positionH>
            <wp:positionV relativeFrom="paragraph">
              <wp:posOffset>55880</wp:posOffset>
            </wp:positionV>
            <wp:extent cx="2494280" cy="1884045"/>
            <wp:effectExtent l="0" t="0" r="1270" b="190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494280" cy="1884045"/>
                    </a:xfrm>
                    <a:prstGeom prst="rect">
                      <a:avLst/>
                    </a:prstGeom>
                  </pic:spPr>
                </pic:pic>
              </a:graphicData>
            </a:graphic>
            <wp14:sizeRelH relativeFrom="page">
              <wp14:pctWidth>0</wp14:pctWidth>
            </wp14:sizeRelH>
            <wp14:sizeRelV relativeFrom="page">
              <wp14:pctHeight>0</wp14:pctHeight>
            </wp14:sizeRelV>
          </wp:anchor>
        </w:drawing>
      </w: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m:t>
        </m:r>
        <m:f>
          <m:fPr>
            <m:ctrlPr>
              <w:rPr>
                <w:rStyle w:val="Fett"/>
                <w:rFonts w:ascii="Cambria Math" w:hAnsi="Cambria Math"/>
                <w:b w:val="0"/>
                <w:bCs w:val="0"/>
                <w:i/>
              </w:rPr>
            </m:ctrlPr>
          </m:fPr>
          <m:num>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num>
          <m:den>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den>
        </m:f>
      </m:oMath>
    </w:p>
    <w:p w:rsidR="001D5A6A" w:rsidRPr="00160390" w:rsidRDefault="001D5A6A" w:rsidP="002939AC">
      <w:pPr>
        <w:rPr>
          <w:rStyle w:val="Fett"/>
          <w:b w:val="0"/>
          <w:bCs w:val="0"/>
        </w:rPr>
      </w:pPr>
    </w:p>
    <w:p w:rsidR="00160390" w:rsidRPr="00160390" w:rsidRDefault="00160390" w:rsidP="001D5A6A">
      <w:pPr>
        <w:tabs>
          <w:tab w:val="left" w:pos="6096"/>
        </w:tabs>
        <w:rPr>
          <w:rStyle w:val="Fett"/>
          <w:b w:val="0"/>
        </w:rPr>
      </w:pPr>
      <m:oMathPara>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A</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L</m:t>
              </m:r>
            </m:e>
            <m:sub>
              <m:r>
                <w:rPr>
                  <w:rStyle w:val="Fett"/>
                  <w:rFonts w:ascii="Cambria Math" w:hAnsi="Cambria Math"/>
                </w:rPr>
                <m:t>A</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L</m:t>
              </m:r>
            </m:e>
            <m:sub>
              <m:r>
                <w:rPr>
                  <w:rStyle w:val="Fett"/>
                  <w:rFonts w:ascii="Cambria Math" w:hAnsi="Cambria Math"/>
                </w:rPr>
                <m:t>f</m:t>
              </m:r>
            </m:sub>
          </m:sSub>
        </m:oMath>
      </m:oMathPara>
    </w:p>
    <w:p w:rsidR="00D8362B" w:rsidRDefault="001D5A6A" w:rsidP="00683969">
      <w:pPr>
        <w:tabs>
          <w:tab w:val="left" w:pos="6096"/>
        </w:tabs>
        <w:rPr>
          <w:rStyle w:val="Fett"/>
          <w:b w:val="0"/>
        </w:rPr>
      </w:pPr>
      <w:r w:rsidRPr="001D5A6A">
        <w:rPr>
          <w:rStyle w:val="Fett"/>
          <w:b w:val="0"/>
        </w:rPr>
        <w:t>Erregerkreis</w:t>
      </w:r>
      <w:r>
        <w:rPr>
          <w:rStyle w:val="Fett"/>
          <w:b w:val="0"/>
        </w:rPr>
        <w:t>:</w:t>
      </w:r>
    </w:p>
    <w:p w:rsidR="001D5A6A" w:rsidRPr="001D5A6A" w:rsidRDefault="001D5A6A" w:rsidP="00683969">
      <w:pPr>
        <w:tabs>
          <w:tab w:val="left" w:pos="6096"/>
        </w:tabs>
        <w:rPr>
          <w:rStyle w:val="Fett"/>
          <w:b w:val="0"/>
          <w:bCs w:val="0"/>
        </w:rPr>
      </w:pPr>
      <m:oMathPara>
        <m:oMath>
          <m:sSub>
            <m:sSubPr>
              <m:ctrlPr>
                <w:rPr>
                  <w:rStyle w:val="Fett"/>
                  <w:rFonts w:ascii="Cambria Math" w:hAnsi="Cambria Math"/>
                  <w:b w:val="0"/>
                  <w:bCs w:val="0"/>
                  <w:i/>
                </w:rPr>
              </m:ctrlPr>
            </m:sSubPr>
            <m:e>
              <m:r>
                <w:rPr>
                  <w:rStyle w:val="Fett"/>
                  <w:rFonts w:ascii="Cambria Math" w:hAnsi="Cambria Math"/>
                  <w:lang w:val="en-US"/>
                </w:rPr>
                <m:t>u</m:t>
              </m:r>
              <m:ctrlPr>
                <w:rPr>
                  <w:rStyle w:val="Fett"/>
                  <w:rFonts w:ascii="Cambria Math" w:hAnsi="Cambria Math"/>
                  <w:b w:val="0"/>
                  <w:bCs w:val="0"/>
                  <w:i/>
                  <w:lang w:val="en-US"/>
                </w:rPr>
              </m:ctrlPr>
            </m:e>
            <m:sub>
              <m:r>
                <w:rPr>
                  <w:rStyle w:val="Fett"/>
                  <w:rFonts w:ascii="Cambria Math" w:hAnsi="Cambria Math"/>
                </w:rPr>
                <m:t>q</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L</m:t>
              </m:r>
            </m:e>
            <m:sub>
              <m:r>
                <w:rPr>
                  <w:rStyle w:val="Fett"/>
                  <w:rFonts w:ascii="Cambria Math" w:hAnsi="Cambria Math"/>
                </w:rPr>
                <m:t>f</m:t>
              </m:r>
            </m:sub>
          </m:sSub>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d</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num>
            <m:den>
              <m:r>
                <w:rPr>
                  <w:rStyle w:val="Fett"/>
                  <w:rFonts w:ascii="Cambria Math" w:hAnsi="Cambria Math"/>
                </w:rPr>
                <m:t>dt</m:t>
              </m:r>
            </m:den>
          </m:f>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oMath>
      </m:oMathPara>
    </w:p>
    <w:p w:rsidR="001D5A6A" w:rsidRDefault="001D5A6A" w:rsidP="00683969">
      <w:pPr>
        <w:tabs>
          <w:tab w:val="left" w:pos="6096"/>
        </w:tabs>
        <w:rPr>
          <w:rStyle w:val="Fett"/>
          <w:b w:val="0"/>
        </w:rPr>
      </w:pPr>
    </w:p>
    <w:p w:rsidR="001D5A6A" w:rsidRPr="001D5A6A" w:rsidRDefault="001D5A6A" w:rsidP="00683969">
      <w:pPr>
        <w:tabs>
          <w:tab w:val="left" w:pos="6096"/>
        </w:tabs>
        <w:rPr>
          <w:rStyle w:val="Fett"/>
          <w:b w:val="0"/>
          <w:bCs w:val="0"/>
        </w:rPr>
      </w:pPr>
      <m:oMathPara>
        <m:oMath>
          <m:f>
            <m:fPr>
              <m:ctrlPr>
                <w:rPr>
                  <w:rStyle w:val="Fett"/>
                  <w:rFonts w:ascii="Cambria Math" w:hAnsi="Cambria Math"/>
                  <w:b w:val="0"/>
                  <w:bCs w:val="0"/>
                  <w:i/>
                </w:rPr>
              </m:ctrlPr>
            </m:fPr>
            <m:num>
              <m:r>
                <w:rPr>
                  <w:rStyle w:val="Fett"/>
                  <w:rFonts w:ascii="Cambria Math" w:hAnsi="Cambria Math"/>
                </w:rPr>
                <m:t>d</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num>
            <m:den>
              <m:r>
                <w:rPr>
                  <w:rStyle w:val="Fett"/>
                  <w:rFonts w:ascii="Cambria Math" w:hAnsi="Cambria Math"/>
                </w:rPr>
                <m:t>dt</m:t>
              </m:r>
            </m:den>
          </m:f>
          <m:r>
            <w:rPr>
              <w:rStyle w:val="Fett"/>
              <w:rFonts w:ascii="Cambria Math" w:hAnsi="Cambria Math"/>
            </w:rPr>
            <m:t>=</m:t>
          </m:r>
          <m:f>
            <m:fPr>
              <m:ctrlPr>
                <w:rPr>
                  <w:rStyle w:val="Fett"/>
                  <w:rFonts w:ascii="Cambria Math" w:hAnsi="Cambria Math"/>
                  <w:b w:val="0"/>
                  <w:bCs w:val="0"/>
                  <w:i/>
                </w:rPr>
              </m:ctrlPr>
            </m:fPr>
            <m:num>
              <m:r>
                <w:rPr>
                  <w:rStyle w:val="Fett"/>
                  <w:rFonts w:ascii="Cambria Math" w:hAnsi="Cambria Math"/>
                </w:rPr>
                <m:t>1</m:t>
              </m:r>
            </m:num>
            <m:den>
              <m:sSub>
                <m:sSubPr>
                  <m:ctrlPr>
                    <w:rPr>
                      <w:rStyle w:val="Fett"/>
                      <w:rFonts w:ascii="Cambria Math" w:hAnsi="Cambria Math"/>
                      <w:b w:val="0"/>
                      <w:bCs w:val="0"/>
                      <w:i/>
                    </w:rPr>
                  </m:ctrlPr>
                </m:sSubPr>
                <m:e>
                  <m:r>
                    <w:rPr>
                      <w:rStyle w:val="Fett"/>
                      <w:rFonts w:ascii="Cambria Math" w:hAnsi="Cambria Math"/>
                    </w:rPr>
                    <m:t>L</m:t>
                  </m:r>
                </m:e>
                <m:sub>
                  <m:r>
                    <w:rPr>
                      <w:rStyle w:val="Fett"/>
                      <w:rFonts w:ascii="Cambria Math" w:hAnsi="Cambria Math"/>
                    </w:rPr>
                    <m:t>f</m:t>
                  </m:r>
                </m:sub>
              </m:sSub>
            </m:den>
          </m:f>
          <m:r>
            <w:rPr>
              <w:rStyle w:val="Fett"/>
              <w:rFonts w:ascii="Cambria Math" w:hAnsi="Cambria Math"/>
            </w:rPr>
            <m:t>∙</m:t>
          </m:r>
          <m:d>
            <m:dPr>
              <m:ctrlPr>
                <w:rPr>
                  <w:rStyle w:val="Fett"/>
                  <w:rFonts w:ascii="Cambria Math" w:hAnsi="Cambria Math"/>
                  <w:b w:val="0"/>
                  <w:bCs w:val="0"/>
                  <w:i/>
                </w:rPr>
              </m:ctrlPr>
            </m:dPr>
            <m:e>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e>
          </m:d>
        </m:oMath>
      </m:oMathPara>
    </w:p>
    <w:p w:rsidR="001D5A6A" w:rsidRDefault="001D5A6A" w:rsidP="00683969">
      <w:pPr>
        <w:tabs>
          <w:tab w:val="left" w:pos="6096"/>
        </w:tabs>
        <w:rPr>
          <w:rStyle w:val="Fett"/>
          <w:b w:val="0"/>
        </w:rPr>
      </w:pPr>
      <w:r>
        <w:rPr>
          <w:rStyle w:val="Fett"/>
          <w:b w:val="0"/>
        </w:rPr>
        <w:t>Daraus folgt:</w:t>
      </w:r>
    </w:p>
    <w:p w:rsidR="001D5A6A" w:rsidRPr="001D5A6A" w:rsidRDefault="001D5A6A" w:rsidP="002939AC">
      <w:pPr>
        <w:rPr>
          <w:rStyle w:val="Fett"/>
          <w:b w:val="0"/>
        </w:rPr>
      </w:pPr>
      <m:oMathPara>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r>
            <w:rPr>
              <w:rStyle w:val="Fett"/>
              <w:rFonts w:ascii="Cambria Math" w:hAnsi="Cambria Math"/>
            </w:rPr>
            <m:t>&gt;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r>
            <w:rPr>
              <w:rStyle w:val="Fett"/>
              <w:rFonts w:ascii="Cambria Math" w:hAnsi="Cambria Math"/>
            </w:rPr>
            <m:t xml:space="preserve"> →</m:t>
          </m:r>
          <m:f>
            <m:fPr>
              <m:ctrlPr>
                <w:rPr>
                  <w:rStyle w:val="Fett"/>
                  <w:rFonts w:ascii="Cambria Math" w:hAnsi="Cambria Math"/>
                  <w:b w:val="0"/>
                  <w:bCs w:val="0"/>
                  <w:i/>
                </w:rPr>
              </m:ctrlPr>
            </m:fPr>
            <m:num>
              <m:r>
                <w:rPr>
                  <w:rStyle w:val="Fett"/>
                  <w:rFonts w:ascii="Cambria Math" w:hAnsi="Cambria Math"/>
                </w:rPr>
                <m:t>d</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num>
            <m:den>
              <m:r>
                <w:rPr>
                  <w:rStyle w:val="Fett"/>
                  <w:rFonts w:ascii="Cambria Math" w:hAnsi="Cambria Math"/>
                </w:rPr>
                <m:t>dt</m:t>
              </m:r>
            </m:den>
          </m:f>
          <m:r>
            <w:rPr>
              <w:rStyle w:val="Fett"/>
              <w:rFonts w:ascii="Cambria Math" w:hAnsi="Cambria Math"/>
            </w:rPr>
            <m:t>&gt;0</m:t>
          </m:r>
        </m:oMath>
      </m:oMathPara>
    </w:p>
    <w:p w:rsidR="00D8362B" w:rsidRDefault="00D8362B" w:rsidP="002939AC">
      <w:pPr>
        <w:rPr>
          <w:rStyle w:val="Fett"/>
          <w:b w:val="0"/>
        </w:rPr>
      </w:pPr>
    </w:p>
    <w:p w:rsidR="00D8362B" w:rsidRDefault="00D8362B" w:rsidP="002939AC">
      <w:pPr>
        <w:rPr>
          <w:rStyle w:val="Fett"/>
          <w:b w:val="0"/>
        </w:rPr>
      </w:pPr>
    </w:p>
    <w:p w:rsidR="001D5A6A" w:rsidRPr="001D5A6A" w:rsidRDefault="00F82D3C" w:rsidP="001D5A6A">
      <w:pPr>
        <w:rPr>
          <w:rStyle w:val="Fett"/>
          <w:b w:val="0"/>
        </w:rPr>
      </w:pP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oMath>
      <w:r>
        <w:rPr>
          <w:rStyle w:val="Fett"/>
          <w:b w:val="0"/>
          <w:bCs w:val="0"/>
        </w:rPr>
        <w:t xml:space="preserve"> </w:t>
      </w:r>
      <w:r w:rsidR="001D5A6A" w:rsidRPr="001D5A6A">
        <w:rPr>
          <w:rStyle w:val="Fett"/>
          <w:b w:val="0"/>
        </w:rPr>
        <w:t xml:space="preserve">nimmt solange zu, bis </w:t>
      </w:r>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r>
          <w:rPr>
            <w:rStyle w:val="Fett"/>
            <w:rFonts w:ascii="Cambria Math" w:hAnsi="Cambria Math"/>
          </w:rPr>
          <m:t>=</m:t>
        </m:r>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f</m:t>
            </m:r>
          </m:sub>
        </m:sSub>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f</m:t>
            </m:r>
          </m:sub>
        </m:sSub>
      </m:oMath>
      <w:r>
        <w:rPr>
          <w:rStyle w:val="Fett"/>
          <w:b w:val="0"/>
        </w:rPr>
        <w:t xml:space="preserve"> </w:t>
      </w:r>
      <w:r w:rsidR="001D5A6A" w:rsidRPr="001D5A6A">
        <w:rPr>
          <w:rStyle w:val="Fett"/>
          <w:b w:val="0"/>
        </w:rPr>
        <w:t>ist. Dieser Punkt ist der stationäre Betriebspunkt.</w:t>
      </w:r>
    </w:p>
    <w:p w:rsidR="001D5A6A" w:rsidRPr="001D5A6A" w:rsidRDefault="001D5A6A" w:rsidP="001D5A6A">
      <w:pPr>
        <w:rPr>
          <w:rStyle w:val="Fett"/>
          <w:b w:val="0"/>
        </w:rPr>
      </w:pPr>
      <w:r w:rsidRPr="001D5A6A">
        <w:rPr>
          <w:rStyle w:val="Fett"/>
          <w:b w:val="0"/>
        </w:rPr>
        <w:t xml:space="preserve">Tatsächlich darf </w:t>
      </w:r>
      <m:oMath>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A</m:t>
            </m:r>
          </m:sub>
        </m:sSub>
      </m:oMath>
      <w:r w:rsidRPr="001D5A6A">
        <w:rPr>
          <w:rStyle w:val="Fett"/>
          <w:b w:val="0"/>
        </w:rPr>
        <w:t xml:space="preserve"> nicht vernachlässigt werden. Bei Belastung des Generators wird</w:t>
      </w:r>
    </w:p>
    <w:p w:rsidR="00D8362B" w:rsidRDefault="001D5A6A" w:rsidP="001D5A6A">
      <w:pPr>
        <w:rPr>
          <w:rStyle w:val="Fett"/>
          <w:b w:val="0"/>
        </w:rPr>
      </w:pPr>
      <w:r w:rsidRPr="001D5A6A">
        <w:rPr>
          <w:rStyle w:val="Fett"/>
          <w:b w:val="0"/>
        </w:rPr>
        <w:t xml:space="preserve">durch </w:t>
      </w:r>
      <m:oMath>
        <m:sSub>
          <m:sSubPr>
            <m:ctrlPr>
              <w:rPr>
                <w:rStyle w:val="Fett"/>
                <w:rFonts w:ascii="Cambria Math" w:hAnsi="Cambria Math"/>
                <w:b w:val="0"/>
                <w:bCs w:val="0"/>
                <w:i/>
              </w:rPr>
            </m:ctrlPr>
          </m:sSubPr>
          <m:e>
            <m:r>
              <w:rPr>
                <w:rStyle w:val="Fett"/>
                <w:rFonts w:ascii="Cambria Math" w:hAnsi="Cambria Math"/>
              </w:rPr>
              <m:t>I</m:t>
            </m:r>
          </m:e>
          <m:sub>
            <m:r>
              <w:rPr>
                <w:rStyle w:val="Fett"/>
                <w:rFonts w:ascii="Cambria Math" w:hAnsi="Cambria Math"/>
              </w:rPr>
              <m:t>A</m:t>
            </m:r>
          </m:sub>
        </m:sSub>
        <m:r>
          <w:rPr>
            <w:rStyle w:val="Fett"/>
            <w:rFonts w:ascii="Cambria Math" w:hAnsi="Cambria Math"/>
          </w:rPr>
          <m:t>∙</m:t>
        </m:r>
        <m:r>
          <w:rPr>
            <w:rStyle w:val="Fett"/>
            <w:rFonts w:ascii="Cambria Math" w:hAnsi="Cambria Math"/>
          </w:rPr>
          <m:t xml:space="preserve"> </m:t>
        </m:r>
        <m:sSub>
          <m:sSubPr>
            <m:ctrlPr>
              <w:rPr>
                <w:rStyle w:val="Fett"/>
                <w:rFonts w:ascii="Cambria Math" w:hAnsi="Cambria Math"/>
                <w:b w:val="0"/>
                <w:bCs w:val="0"/>
                <w:i/>
              </w:rPr>
            </m:ctrlPr>
          </m:sSubPr>
          <m:e>
            <m:r>
              <w:rPr>
                <w:rStyle w:val="Fett"/>
                <w:rFonts w:ascii="Cambria Math" w:hAnsi="Cambria Math"/>
              </w:rPr>
              <m:t>R</m:t>
            </m:r>
          </m:e>
          <m:sub>
            <m:r>
              <w:rPr>
                <w:rStyle w:val="Fett"/>
                <w:rFonts w:ascii="Cambria Math" w:hAnsi="Cambria Math"/>
              </w:rPr>
              <m:t>A</m:t>
            </m:r>
          </m:sub>
        </m:sSub>
      </m:oMath>
      <w:r w:rsidRPr="001D5A6A">
        <w:rPr>
          <w:rStyle w:val="Fett"/>
          <w:b w:val="0"/>
        </w:rPr>
        <w:t xml:space="preserve"> das Feld geschwächt. Daraus folgt, da</w:t>
      </w:r>
      <w:r w:rsidR="00F82D3C">
        <w:rPr>
          <w:rStyle w:val="Fett"/>
          <w:b w:val="0"/>
        </w:rPr>
        <w:t>s</w:t>
      </w:r>
      <w:r w:rsidRPr="001D5A6A">
        <w:rPr>
          <w:rStyle w:val="Fett"/>
          <w:b w:val="0"/>
        </w:rPr>
        <w:t xml:space="preserve"> </w:t>
      </w:r>
      <m:oMath>
        <m:sSub>
          <m:sSubPr>
            <m:ctrlPr>
              <w:rPr>
                <w:rStyle w:val="Fett"/>
                <w:rFonts w:ascii="Cambria Math" w:hAnsi="Cambria Math"/>
                <w:b w:val="0"/>
                <w:bCs w:val="0"/>
                <w:i/>
              </w:rPr>
            </m:ctrlPr>
          </m:sSubPr>
          <m:e>
            <m:r>
              <w:rPr>
                <w:rStyle w:val="Fett"/>
                <w:rFonts w:ascii="Cambria Math" w:hAnsi="Cambria Math"/>
              </w:rPr>
              <m:t>u</m:t>
            </m:r>
          </m:e>
          <m:sub>
            <m:r>
              <w:rPr>
                <w:rStyle w:val="Fett"/>
                <w:rFonts w:ascii="Cambria Math" w:hAnsi="Cambria Math"/>
              </w:rPr>
              <m:t>q</m:t>
            </m:r>
          </m:sub>
        </m:sSub>
      </m:oMath>
      <w:r w:rsidRPr="001D5A6A">
        <w:rPr>
          <w:rStyle w:val="Fett"/>
          <w:b w:val="0"/>
        </w:rPr>
        <w:t xml:space="preserve"> kleiner wird</w:t>
      </w:r>
      <w:r w:rsidR="00F82D3C">
        <w:rPr>
          <w:rStyle w:val="Fett"/>
          <w:b w:val="0"/>
        </w:rPr>
        <w:t>.</w:t>
      </w:r>
    </w:p>
    <w:p w:rsidR="00D8362B" w:rsidRDefault="00D8362B" w:rsidP="002939AC">
      <w:pPr>
        <w:rPr>
          <w:rStyle w:val="Fett"/>
          <w:b w:val="0"/>
        </w:rPr>
      </w:pPr>
    </w:p>
    <w:p w:rsidR="00D8362B" w:rsidRDefault="00D8362B" w:rsidP="002939AC">
      <w:pPr>
        <w:rPr>
          <w:rStyle w:val="Fett"/>
          <w:b w:val="0"/>
        </w:rPr>
      </w:pPr>
    </w:p>
    <w:p w:rsidR="00D8362B" w:rsidRDefault="00D8362B" w:rsidP="002939AC">
      <w:pPr>
        <w:rPr>
          <w:rStyle w:val="Fett"/>
          <w:b w:val="0"/>
        </w:rPr>
      </w:pPr>
    </w:p>
    <w:p w:rsidR="00D8362B" w:rsidRDefault="00D8362B" w:rsidP="002939AC">
      <w:pPr>
        <w:rPr>
          <w:rStyle w:val="Fett"/>
          <w:b w:val="0"/>
        </w:rPr>
      </w:pPr>
    </w:p>
    <w:p w:rsidR="009B050E" w:rsidRDefault="00B945AD" w:rsidP="00721F5C">
      <w:pPr>
        <w:pStyle w:val="berschrift3"/>
        <w:rPr>
          <w:rStyle w:val="Fett"/>
          <w:b/>
          <w:bCs/>
        </w:rPr>
      </w:pPr>
      <w:r>
        <w:rPr>
          <w:rStyle w:val="Fett"/>
          <w:b/>
        </w:rPr>
        <w:br w:type="column"/>
      </w:r>
      <w:r w:rsidR="00721F5C" w:rsidRPr="00721F5C">
        <w:rPr>
          <w:rStyle w:val="Fett"/>
          <w:b/>
          <w:bCs/>
        </w:rPr>
        <w:lastRenderedPageBreak/>
        <w:t xml:space="preserve">6.1. Belastungskennlinien des fremderregten </w:t>
      </w:r>
      <w:r w:rsidR="00721F5C">
        <w:rPr>
          <w:rStyle w:val="Fett"/>
          <w:b/>
          <w:bCs/>
        </w:rPr>
        <w:t>–</w:t>
      </w:r>
      <w:r w:rsidR="00721F5C" w:rsidRPr="00721F5C">
        <w:rPr>
          <w:rStyle w:val="Fett"/>
          <w:b/>
          <w:bCs/>
        </w:rPr>
        <w:t xml:space="preserve"> Gleichstrommotors</w:t>
      </w:r>
    </w:p>
    <w:p w:rsidR="00721F5C" w:rsidRDefault="00721F5C" w:rsidP="00721F5C"/>
    <w:p w:rsidR="00493078" w:rsidRDefault="00493078" w:rsidP="00721F5C"/>
    <w:p w:rsidR="00721F5C" w:rsidRDefault="00DE79BA" w:rsidP="00721F5C">
      <w:r>
        <w:rPr>
          <w:noProof/>
        </w:rPr>
        <w:drawing>
          <wp:inline distT="0" distB="0" distL="0" distR="0" wp14:anchorId="0A903987" wp14:editId="78982BBA">
            <wp:extent cx="5767294" cy="4075953"/>
            <wp:effectExtent l="0" t="0" r="24130" b="20320"/>
            <wp:docPr id="18" name="Diagram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F30DD" w:rsidRDefault="005F30DD" w:rsidP="00721F5C"/>
    <w:tbl>
      <w:tblPr>
        <w:tblW w:w="8512" w:type="dxa"/>
        <w:tblInd w:w="70" w:type="dxa"/>
        <w:tblCellMar>
          <w:left w:w="70" w:type="dxa"/>
          <w:right w:w="70" w:type="dxa"/>
        </w:tblCellMar>
        <w:tblLook w:val="04A0" w:firstRow="1" w:lastRow="0" w:firstColumn="1" w:lastColumn="0" w:noHBand="0" w:noVBand="1"/>
      </w:tblPr>
      <w:tblGrid>
        <w:gridCol w:w="1216"/>
        <w:gridCol w:w="1216"/>
        <w:gridCol w:w="1216"/>
        <w:gridCol w:w="1216"/>
        <w:gridCol w:w="1340"/>
        <w:gridCol w:w="1216"/>
        <w:gridCol w:w="1216"/>
      </w:tblGrid>
      <w:tr w:rsidR="005F30DD" w:rsidRPr="005F30DD" w:rsidTr="005F30DD">
        <w:trPr>
          <w:trHeight w:val="300"/>
        </w:trPr>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U_a/V</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U_f</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M_n</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285750</wp:posOffset>
                      </wp:positionH>
                      <wp:positionV relativeFrom="paragraph">
                        <wp:posOffset>-104775</wp:posOffset>
                      </wp:positionV>
                      <wp:extent cx="914400" cy="26670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margin-left:22.5pt;margin-top:-8.25pt;width:1in;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5F30DD" w:rsidRPr="005F30DD">
              <w:trPr>
                <w:trHeight w:val="300"/>
                <w:tblCellSpacing w:w="0" w:type="dxa"/>
              </w:trPr>
              <w:tc>
                <w:tcPr>
                  <w:tcW w:w="1200"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r>
          </w:tbl>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r>
      <w:tr w:rsidR="005F30DD" w:rsidRPr="005F30DD" w:rsidTr="005F30DD">
        <w:trPr>
          <w:trHeight w:val="300"/>
        </w:trPr>
        <w:tc>
          <w:tcPr>
            <w:tcW w:w="1216" w:type="dxa"/>
            <w:tcBorders>
              <w:top w:val="nil"/>
              <w:left w:val="nil"/>
              <w:bottom w:val="nil"/>
              <w:right w:val="nil"/>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220</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200</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1,43</w:t>
            </w: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r>
      <w:tr w:rsidR="005F30DD" w:rsidRPr="005F30DD" w:rsidTr="005F30DD">
        <w:trPr>
          <w:trHeight w:val="300"/>
        </w:trPr>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c>
          <w:tcPr>
            <w:tcW w:w="1216" w:type="dxa"/>
            <w:tcBorders>
              <w:top w:val="nil"/>
              <w:left w:val="nil"/>
              <w:bottom w:val="nil"/>
              <w:right w:val="nil"/>
            </w:tcBorders>
            <w:shd w:val="clear" w:color="auto" w:fill="auto"/>
            <w:noWrap/>
            <w:vAlign w:val="bottom"/>
            <w:hideMark/>
          </w:tcPr>
          <w:p w:rsidR="005F30DD" w:rsidRPr="005F30DD" w:rsidRDefault="005F30DD" w:rsidP="005F30DD">
            <w:pPr>
              <w:rPr>
                <w:rFonts w:ascii="Calibri" w:hAnsi="Calibri" w:cs="Calibri"/>
                <w:color w:val="000000"/>
                <w:sz w:val="22"/>
                <w:szCs w:val="22"/>
              </w:rPr>
            </w:pPr>
          </w:p>
        </w:tc>
      </w:tr>
      <w:tr w:rsidR="005F30DD" w:rsidRPr="005F30DD" w:rsidTr="005F30DD">
        <w:trPr>
          <w:trHeight w:val="315"/>
        </w:trPr>
        <w:tc>
          <w:tcPr>
            <w:tcW w:w="121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M/Nm</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n/ U/min</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I_a/A</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P_1/W</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P_2/W</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η</w:t>
            </w:r>
          </w:p>
        </w:tc>
        <w:tc>
          <w:tcPr>
            <w:tcW w:w="1216" w:type="dxa"/>
            <w:tcBorders>
              <w:top w:val="single" w:sz="4" w:space="0" w:color="auto"/>
              <w:left w:val="nil"/>
              <w:bottom w:val="single" w:sz="8" w:space="0" w:color="auto"/>
              <w:right w:val="single" w:sz="4" w:space="0" w:color="auto"/>
            </w:tcBorders>
            <w:shd w:val="clear" w:color="auto" w:fill="auto"/>
            <w:noWrap/>
            <w:vAlign w:val="bottom"/>
            <w:hideMark/>
          </w:tcPr>
          <w:p w:rsidR="005F30DD" w:rsidRPr="005F30DD" w:rsidRDefault="005F30DD" w:rsidP="005F30DD">
            <w:pPr>
              <w:rPr>
                <w:rFonts w:ascii="Calibri" w:hAnsi="Calibri" w:cs="Calibri"/>
                <w:b/>
                <w:bCs/>
                <w:color w:val="000000"/>
                <w:sz w:val="22"/>
                <w:szCs w:val="22"/>
              </w:rPr>
            </w:pPr>
            <w:r w:rsidRPr="005F30DD">
              <w:rPr>
                <w:rFonts w:ascii="Calibri" w:hAnsi="Calibri" w:cs="Calibri"/>
                <w:b/>
                <w:bCs/>
                <w:color w:val="000000"/>
                <w:sz w:val="22"/>
                <w:szCs w:val="22"/>
              </w:rPr>
              <w:t>I_f/A</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2,145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2,69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651,8</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449,2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0,689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0,3</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1,750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559,2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366,5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0,655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1,500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1,80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455,8</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314,2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0,689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1,250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2050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1,63</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416,6</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268,3</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0,644</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1,000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1,37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359,4</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219,9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0,612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0,750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1,05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289,0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164,9</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0,571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0,500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0,80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234,0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112,6</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0,481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0,400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2150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0,75</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223,0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90,1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0,404</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0,300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0,57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183,4</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69,1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0,377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r w:rsidR="005F30DD" w:rsidRPr="005F30DD" w:rsidTr="005F30D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0,220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2200</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0,51</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170,2</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50,7</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0,298</w:t>
            </w:r>
          </w:p>
        </w:tc>
        <w:tc>
          <w:tcPr>
            <w:tcW w:w="1216" w:type="dxa"/>
            <w:tcBorders>
              <w:top w:val="nil"/>
              <w:left w:val="nil"/>
              <w:bottom w:val="single" w:sz="4" w:space="0" w:color="auto"/>
              <w:right w:val="single" w:sz="4" w:space="0" w:color="auto"/>
            </w:tcBorders>
            <w:shd w:val="clear" w:color="auto" w:fill="auto"/>
            <w:noWrap/>
            <w:vAlign w:val="bottom"/>
            <w:hideMark/>
          </w:tcPr>
          <w:p w:rsidR="005F30DD" w:rsidRPr="005F30DD" w:rsidRDefault="005F30DD" w:rsidP="005F30DD">
            <w:pPr>
              <w:jc w:val="right"/>
              <w:rPr>
                <w:rFonts w:ascii="Calibri" w:hAnsi="Calibri" w:cs="Calibri"/>
                <w:color w:val="000000"/>
                <w:sz w:val="22"/>
                <w:szCs w:val="22"/>
              </w:rPr>
            </w:pPr>
            <w:r w:rsidRPr="005F30DD">
              <w:rPr>
                <w:rFonts w:ascii="Calibri" w:hAnsi="Calibri" w:cs="Calibri"/>
                <w:color w:val="000000"/>
                <w:sz w:val="22"/>
                <w:szCs w:val="22"/>
              </w:rPr>
              <w:t>0,29</w:t>
            </w:r>
          </w:p>
        </w:tc>
      </w:tr>
    </w:tbl>
    <w:p w:rsidR="003D264E" w:rsidRDefault="003D264E" w:rsidP="00721F5C"/>
    <w:p w:rsidR="00D7673C" w:rsidRDefault="00EF20EA" w:rsidP="00721F5C">
      <w:r>
        <w:br w:type="column"/>
      </w:r>
      <m:oMath>
        <m:r>
          <w:rPr>
            <w:rFonts w:ascii="Cambria Math" w:hAnsi="Cambria Math"/>
          </w:rPr>
          <w:lastRenderedPageBreak/>
          <m:t>cϕ</m:t>
        </m:r>
      </m:oMath>
      <w:r w:rsidR="007A20ED">
        <w:t>:</w:t>
      </w:r>
    </w:p>
    <w:p w:rsidR="007A20ED" w:rsidRDefault="007A20ED" w:rsidP="00721F5C">
      <m:oMathPara>
        <m:oMath>
          <m:r>
            <w:rPr>
              <w:rFonts w:ascii="Cambria Math" w:hAnsi="Cambria Math"/>
            </w:rPr>
            <m:t>cϕ=</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i</m:t>
                  </m:r>
                </m:sub>
              </m:sSub>
            </m:num>
            <m:den>
              <m:r>
                <w:rPr>
                  <w:rFonts w:ascii="Cambria Math" w:hAnsi="Cambria Math"/>
                </w:rPr>
                <m:t>2 π n</m:t>
              </m:r>
            </m:den>
          </m:f>
          <m:r>
            <w:rPr>
              <w:rFonts w:ascii="Cambria Math" w:hAnsi="Cambria Math"/>
            </w:rPr>
            <m:t>=0,0167V</m:t>
          </m:r>
          <m:f>
            <m:fPr>
              <m:ctrlPr>
                <w:rPr>
                  <w:rFonts w:ascii="Cambria Math" w:hAnsi="Cambria Math"/>
                  <w:i/>
                </w:rPr>
              </m:ctrlPr>
            </m:fPr>
            <m:num>
              <m:r>
                <w:rPr>
                  <w:rFonts w:ascii="Cambria Math" w:hAnsi="Cambria Math"/>
                </w:rPr>
                <m:t>U</m:t>
              </m:r>
            </m:num>
            <m:den>
              <m:r>
                <w:rPr>
                  <w:rFonts w:ascii="Cambria Math" w:hAnsi="Cambria Math"/>
                </w:rPr>
                <m:t>min</m:t>
              </m:r>
            </m:den>
          </m:f>
          <m:r>
            <w:rPr>
              <w:rFonts w:ascii="Cambria Math" w:hAnsi="Cambria Math"/>
            </w:rPr>
            <m:t xml:space="preserve"> </m:t>
          </m:r>
          <m:r>
            <w:rPr>
              <w:rFonts w:ascii="Cambria Math" w:hAnsi="Cambria Math"/>
            </w:rPr>
            <m:t xml:space="preserve"> </m:t>
          </m:r>
        </m:oMath>
      </m:oMathPara>
    </w:p>
    <w:p w:rsidR="00D7673C" w:rsidRDefault="00D7673C" w:rsidP="00721F5C"/>
    <w:p w:rsidR="00B0548C" w:rsidRDefault="00444E37" w:rsidP="00721F5C">
      <w:r>
        <w:t xml:space="preserve">Anlaufstrom </w:t>
      </w:r>
      <m:oMath>
        <m:sSub>
          <m:sSubPr>
            <m:ctrlPr>
              <w:rPr>
                <w:rFonts w:ascii="Cambria Math" w:hAnsi="Cambria Math"/>
                <w:i/>
              </w:rPr>
            </m:ctrlPr>
          </m:sSubPr>
          <m:e>
            <m:r>
              <w:rPr>
                <w:rFonts w:ascii="Cambria Math" w:hAnsi="Cambria Math"/>
              </w:rPr>
              <m:t>I</m:t>
            </m:r>
          </m:e>
          <m:sub>
            <m:r>
              <w:rPr>
                <w:rFonts w:ascii="Cambria Math" w:hAnsi="Cambria Math"/>
              </w:rPr>
              <m:t>An</m:t>
            </m:r>
          </m:sub>
        </m:sSub>
      </m:oMath>
      <w:r>
        <w:t>:</w:t>
      </w:r>
    </w:p>
    <w:p w:rsidR="00444E37" w:rsidRDefault="00444E37" w:rsidP="00721F5C"/>
    <w:p w:rsidR="00444E37" w:rsidRPr="00331E8A" w:rsidRDefault="00444E37" w:rsidP="00721F5C">
      <m:oMathPara>
        <m:oMath>
          <m:sSub>
            <m:sSubPr>
              <m:ctrlPr>
                <w:rPr>
                  <w:rFonts w:ascii="Cambria Math" w:hAnsi="Cambria Math"/>
                  <w:i/>
                </w:rPr>
              </m:ctrlPr>
            </m:sSubPr>
            <m:e>
              <m:r>
                <w:rPr>
                  <w:rFonts w:ascii="Cambria Math" w:hAnsi="Cambria Math"/>
                </w:rPr>
                <m:t>U</m:t>
              </m:r>
            </m:e>
            <m:sub>
              <m:r>
                <w:rPr>
                  <w:rFonts w:ascii="Cambria Math" w:hAnsi="Cambria Math"/>
                </w:rPr>
                <m:t>qN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b>
                <m:sSubPr>
                  <m:ctrlPr>
                    <w:rPr>
                      <w:rFonts w:ascii="Cambria Math" w:hAnsi="Cambria Math"/>
                      <w:i/>
                    </w:rPr>
                  </m:ctrlPr>
                </m:sSubPr>
                <m:e>
                  <m:r>
                    <w:rPr>
                      <w:rFonts w:ascii="Cambria Math" w:hAnsi="Cambria Math"/>
                    </w:rPr>
                    <m:t>I</m:t>
                  </m:r>
                </m:e>
                <m:sub>
                  <m:r>
                    <w:rPr>
                      <w:rFonts w:ascii="Cambria Math" w:hAnsi="Cambria Math"/>
                    </w:rPr>
                    <m:t>N</m:t>
                  </m:r>
                </m:sub>
              </m:sSub>
            </m:den>
          </m:f>
          <m:r>
            <w:rPr>
              <w:rFonts w:ascii="Cambria Math" w:hAnsi="Cambria Math"/>
            </w:rPr>
            <m:t>=</m:t>
          </m:r>
          <m:f>
            <m:fPr>
              <m:ctrlPr>
                <w:rPr>
                  <w:rFonts w:ascii="Cambria Math" w:hAnsi="Cambria Math"/>
                  <w:i/>
                </w:rPr>
              </m:ctrlPr>
            </m:fPr>
            <m:num>
              <m:r>
                <w:rPr>
                  <w:rFonts w:ascii="Cambria Math" w:hAnsi="Cambria Math"/>
                </w:rPr>
                <m:t>300W</m:t>
              </m:r>
            </m:num>
            <m:den>
              <m:r>
                <w:rPr>
                  <w:rFonts w:ascii="Cambria Math" w:hAnsi="Cambria Math"/>
                </w:rPr>
                <m:t>2,2A</m:t>
              </m:r>
            </m:den>
          </m:f>
          <m:r>
            <w:rPr>
              <w:rFonts w:ascii="Cambria Math" w:hAnsi="Cambria Math"/>
            </w:rPr>
            <m:t>=136V</m:t>
          </m:r>
        </m:oMath>
      </m:oMathPara>
    </w:p>
    <w:p w:rsidR="00331E8A" w:rsidRDefault="00331E8A" w:rsidP="00721F5C"/>
    <w:p w:rsidR="00331E8A" w:rsidRPr="00D739B0" w:rsidRDefault="00331E8A" w:rsidP="00721F5C">
      <m:oMathPara>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qN</m:t>
                  </m:r>
                </m:sub>
              </m:sSub>
            </m:num>
            <m:den>
              <m:sSub>
                <m:sSubPr>
                  <m:ctrlPr>
                    <w:rPr>
                      <w:rFonts w:ascii="Cambria Math" w:hAnsi="Cambria Math"/>
                      <w:i/>
                    </w:rPr>
                  </m:ctrlPr>
                </m:sSubPr>
                <m:e>
                  <m:r>
                    <w:rPr>
                      <w:rFonts w:ascii="Cambria Math" w:hAnsi="Cambria Math"/>
                    </w:rPr>
                    <m:t>I</m:t>
                  </m:r>
                </m:e>
                <m:sub>
                  <m:r>
                    <w:rPr>
                      <w:rFonts w:ascii="Cambria Math" w:hAnsi="Cambria Math"/>
                    </w:rPr>
                    <m:t>N</m:t>
                  </m:r>
                </m:sub>
              </m:sSub>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220-136</m:t>
                  </m:r>
                </m:e>
              </m:d>
              <m:r>
                <w:rPr>
                  <w:rFonts w:ascii="Cambria Math" w:hAnsi="Cambria Math"/>
                </w:rPr>
                <m:t>V</m:t>
              </m:r>
            </m:num>
            <m:den>
              <m:r>
                <w:rPr>
                  <w:rFonts w:ascii="Cambria Math" w:hAnsi="Cambria Math"/>
                </w:rPr>
                <m:t>2,2A</m:t>
              </m:r>
            </m:den>
          </m:f>
          <m:r>
            <w:rPr>
              <w:rFonts w:ascii="Cambria Math" w:hAnsi="Cambria Math"/>
            </w:rPr>
            <m:t xml:space="preserve">=38,2 </m:t>
          </m:r>
          <m:r>
            <m:rPr>
              <m:sty m:val="p"/>
            </m:rPr>
            <w:rPr>
              <w:rFonts w:ascii="Cambria Math" w:hAnsi="Cambria Math"/>
            </w:rPr>
            <m:t>Ω</m:t>
          </m:r>
          <m:r>
            <w:rPr>
              <w:rFonts w:ascii="Cambria Math" w:hAnsi="Cambria Math"/>
            </w:rPr>
            <m:t xml:space="preserve"> </m:t>
          </m:r>
        </m:oMath>
      </m:oMathPara>
    </w:p>
    <w:p w:rsidR="00D739B0" w:rsidRDefault="00D739B0" w:rsidP="00721F5C"/>
    <w:p w:rsidR="00D739B0" w:rsidRPr="00EF20EA" w:rsidRDefault="00D739B0" w:rsidP="00721F5C">
      <m:oMathPara>
        <m:oMath>
          <m:sSub>
            <m:sSubPr>
              <m:ctrlPr>
                <w:rPr>
                  <w:rFonts w:ascii="Cambria Math" w:hAnsi="Cambria Math"/>
                  <w:i/>
                </w:rPr>
              </m:ctrlPr>
            </m:sSubPr>
            <m:e>
              <m:r>
                <w:rPr>
                  <w:rFonts w:ascii="Cambria Math" w:hAnsi="Cambria Math"/>
                </w:rPr>
                <m:t>I</m:t>
              </m:r>
            </m:e>
            <m:sub>
              <m:r>
                <w:rPr>
                  <w:rFonts w:ascii="Cambria Math" w:hAnsi="Cambria Math"/>
                </w:rPr>
                <m:t>An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N</m:t>
                  </m:r>
                </m:sub>
              </m:sSub>
            </m:num>
            <m:den>
              <m:sSub>
                <m:sSubPr>
                  <m:ctrlPr>
                    <w:rPr>
                      <w:rFonts w:ascii="Cambria Math" w:hAnsi="Cambria Math"/>
                      <w:i/>
                    </w:rPr>
                  </m:ctrlPr>
                </m:sSubPr>
                <m:e>
                  <m:r>
                    <w:rPr>
                      <w:rFonts w:ascii="Cambria Math" w:hAnsi="Cambria Math"/>
                    </w:rPr>
                    <m:t>R</m:t>
                  </m:r>
                </m:e>
                <m:sub>
                  <m:r>
                    <w:rPr>
                      <w:rFonts w:ascii="Cambria Math" w:hAnsi="Cambria Math"/>
                    </w:rPr>
                    <m:t>A</m:t>
                  </m:r>
                </m:sub>
              </m:sSub>
            </m:den>
          </m:f>
          <m:r>
            <w:rPr>
              <w:rFonts w:ascii="Cambria Math" w:hAnsi="Cambria Math"/>
            </w:rPr>
            <m:t xml:space="preserve">= </m:t>
          </m:r>
          <m:f>
            <m:fPr>
              <m:ctrlPr>
                <w:rPr>
                  <w:rFonts w:ascii="Cambria Math" w:hAnsi="Cambria Math"/>
                  <w:i/>
                </w:rPr>
              </m:ctrlPr>
            </m:fPr>
            <m:num>
              <m:r>
                <w:rPr>
                  <w:rFonts w:ascii="Cambria Math" w:hAnsi="Cambria Math"/>
                </w:rPr>
                <m:t>220V</m:t>
              </m:r>
            </m:num>
            <m:den>
              <m:r>
                <w:rPr>
                  <w:rFonts w:ascii="Cambria Math" w:hAnsi="Cambria Math"/>
                </w:rPr>
                <m:t>38,2</m:t>
              </m:r>
              <m:r>
                <m:rPr>
                  <m:sty m:val="p"/>
                </m:rPr>
                <w:rPr>
                  <w:rFonts w:ascii="Cambria Math" w:hAnsi="Cambria Math"/>
                </w:rPr>
                <m:t>Ω</m:t>
              </m:r>
            </m:den>
          </m:f>
          <m:r>
            <w:rPr>
              <w:rFonts w:ascii="Cambria Math" w:hAnsi="Cambria Math"/>
            </w:rPr>
            <m:t>=5,76A</m:t>
          </m:r>
        </m:oMath>
      </m:oMathPara>
    </w:p>
    <w:p w:rsidR="00AF5320" w:rsidRDefault="00AF5320" w:rsidP="00721F5C"/>
    <w:p w:rsidR="00204D6A" w:rsidRDefault="00204D6A" w:rsidP="00721F5C">
      <w:bookmarkStart w:id="0" w:name="_GoBack"/>
      <w:bookmarkEnd w:id="0"/>
      <w:r w:rsidRPr="00204D6A">
        <w:t>Stillstandsdrehmoment</w:t>
      </w:r>
      <w:r>
        <w:t xml:space="preserv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t>:</w:t>
      </w:r>
    </w:p>
    <w:p w:rsidR="00204D6A" w:rsidRPr="00204D6A" w:rsidRDefault="00204D6A" w:rsidP="00721F5C">
      <m:oMathPara>
        <m:oMath>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 xml:space="preserve">=c ϕ </m:t>
          </m:r>
          <m:sSub>
            <m:sSubPr>
              <m:ctrlPr>
                <w:rPr>
                  <w:rFonts w:ascii="Cambria Math" w:hAnsi="Cambria Math"/>
                  <w:i/>
                </w:rPr>
              </m:ctrlPr>
            </m:sSubPr>
            <m:e>
              <m:r>
                <w:rPr>
                  <w:rFonts w:ascii="Cambria Math" w:hAnsi="Cambria Math"/>
                </w:rPr>
                <m:t>I</m:t>
              </m:r>
            </m:e>
            <m:sub>
              <m:r>
                <w:rPr>
                  <w:rFonts w:ascii="Cambria Math" w:hAnsi="Cambria Math"/>
                </w:rPr>
                <m:t>An</m:t>
              </m:r>
            </m:sub>
          </m:sSub>
        </m:oMath>
      </m:oMathPara>
    </w:p>
    <w:p w:rsidR="00204D6A" w:rsidRDefault="00204D6A" w:rsidP="00721F5C"/>
    <w:p w:rsidR="00204D6A" w:rsidRPr="00204D6A" w:rsidRDefault="00204D6A" w:rsidP="00721F5C">
      <m:oMathPara>
        <m:oMath>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 xml:space="preserve">= </m:t>
          </m:r>
          <m:r>
            <w:rPr>
              <w:rFonts w:ascii="Cambria Math" w:hAnsi="Cambria Math"/>
            </w:rPr>
            <m:t>0,0167V</m:t>
          </m:r>
          <m:f>
            <m:fPr>
              <m:ctrlPr>
                <w:rPr>
                  <w:rFonts w:ascii="Cambria Math" w:hAnsi="Cambria Math"/>
                  <w:i/>
                </w:rPr>
              </m:ctrlPr>
            </m:fPr>
            <m:num>
              <m:r>
                <w:rPr>
                  <w:rFonts w:ascii="Cambria Math" w:hAnsi="Cambria Math"/>
                </w:rPr>
                <m:t>U</m:t>
              </m:r>
            </m:num>
            <m:den>
              <m:r>
                <w:rPr>
                  <w:rFonts w:ascii="Cambria Math" w:hAnsi="Cambria Math"/>
                </w:rPr>
                <m:t>min</m:t>
              </m:r>
            </m:den>
          </m:f>
          <m:r>
            <w:rPr>
              <w:rFonts w:ascii="Cambria Math" w:hAnsi="Cambria Math"/>
            </w:rPr>
            <m:t>∙5,76A= 0,096Nm</m:t>
          </m:r>
        </m:oMath>
      </m:oMathPara>
    </w:p>
    <w:p w:rsidR="008959CE" w:rsidRDefault="003D264E" w:rsidP="00D72655">
      <w:r>
        <w:br w:type="column"/>
      </w:r>
    </w:p>
    <w:p w:rsidR="005F30DD" w:rsidRPr="00D72655" w:rsidRDefault="003D264E" w:rsidP="00D72655">
      <w:pPr>
        <w:rPr>
          <w:rStyle w:val="berschrift3Zchn"/>
        </w:rPr>
      </w:pPr>
      <w:r w:rsidRPr="00D72655">
        <w:rPr>
          <w:rStyle w:val="berschrift3Zchn"/>
        </w:rPr>
        <w:t>6.2. Drehzahl-Drehmomentenkennlinien des fremderregten Gleichstrommotors im Ankerstellbereich</w:t>
      </w:r>
    </w:p>
    <w:p w:rsidR="00493078" w:rsidRDefault="00493078" w:rsidP="00493078"/>
    <w:p w:rsidR="00493078" w:rsidRPr="00493078" w:rsidRDefault="00493078" w:rsidP="00493078"/>
    <w:p w:rsidR="003D264E" w:rsidRDefault="004D12EC" w:rsidP="003D264E">
      <w:r>
        <w:rPr>
          <w:noProof/>
        </w:rPr>
        <w:drawing>
          <wp:inline distT="0" distB="0" distL="0" distR="0" wp14:anchorId="103C3ECB" wp14:editId="5BEDA78F">
            <wp:extent cx="5761318" cy="2743200"/>
            <wp:effectExtent l="0" t="0" r="11430" b="19050"/>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83F84" w:rsidRDefault="00983F84" w:rsidP="003D264E"/>
    <w:tbl>
      <w:tblPr>
        <w:tblW w:w="72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983F84" w:rsidRPr="00983F84" w:rsidTr="00983F84">
        <w:trPr>
          <w:trHeight w:val="300"/>
        </w:trPr>
        <w:tc>
          <w:tcPr>
            <w:tcW w:w="1200" w:type="dxa"/>
            <w:tcBorders>
              <w:top w:val="nil"/>
              <w:left w:val="nil"/>
              <w:bottom w:val="nil"/>
              <w:right w:val="nil"/>
            </w:tcBorders>
            <w:shd w:val="clear" w:color="auto" w:fill="auto"/>
            <w:noWrap/>
            <w:vAlign w:val="bottom"/>
            <w:hideMark/>
          </w:tcPr>
          <w:p w:rsidR="00983F84" w:rsidRPr="00983F84" w:rsidRDefault="00983F84" w:rsidP="00983F84">
            <w:pPr>
              <w:rPr>
                <w:rFonts w:ascii="Calibri" w:hAnsi="Calibri" w:cs="Calibri"/>
                <w:b/>
                <w:bCs/>
                <w:color w:val="000000"/>
                <w:sz w:val="22"/>
                <w:szCs w:val="22"/>
              </w:rPr>
            </w:pPr>
            <w:r w:rsidRPr="00983F84">
              <w:rPr>
                <w:rFonts w:ascii="Calibri" w:hAnsi="Calibri" w:cs="Calibri"/>
                <w:b/>
                <w:bCs/>
                <w:color w:val="000000"/>
                <w:sz w:val="22"/>
                <w:szCs w:val="22"/>
              </w:rPr>
              <w:t>U_a/V</w:t>
            </w:r>
          </w:p>
        </w:tc>
        <w:tc>
          <w:tcPr>
            <w:tcW w:w="1200" w:type="dxa"/>
            <w:tcBorders>
              <w:top w:val="nil"/>
              <w:left w:val="nil"/>
              <w:bottom w:val="nil"/>
              <w:right w:val="single" w:sz="4" w:space="0" w:color="auto"/>
            </w:tcBorders>
            <w:shd w:val="clear" w:color="auto" w:fill="auto"/>
            <w:noWrap/>
            <w:vAlign w:val="bottom"/>
            <w:hideMark/>
          </w:tcPr>
          <w:p w:rsidR="00983F84" w:rsidRPr="00983F84" w:rsidRDefault="00983F84" w:rsidP="00983F84">
            <w:pPr>
              <w:rPr>
                <w:rFonts w:ascii="Calibri" w:hAnsi="Calibri" w:cs="Calibri"/>
                <w:b/>
                <w:bCs/>
                <w:color w:val="000000"/>
                <w:sz w:val="22"/>
                <w:szCs w:val="22"/>
              </w:rPr>
            </w:pPr>
          </w:p>
        </w:tc>
        <w:tc>
          <w:tcPr>
            <w:tcW w:w="1200" w:type="dxa"/>
            <w:tcBorders>
              <w:lef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U_a</w:t>
            </w:r>
            <w:r w:rsidR="00512873">
              <w:rPr>
                <w:rFonts w:ascii="Calibri" w:hAnsi="Calibri" w:cs="Calibri"/>
                <w:b/>
                <w:bCs/>
                <w:color w:val="000000"/>
                <w:sz w:val="22"/>
                <w:szCs w:val="22"/>
              </w:rPr>
              <w:t>/V</w:t>
            </w:r>
          </w:p>
        </w:tc>
        <w:tc>
          <w:tcPr>
            <w:tcW w:w="1200" w:type="dxa"/>
            <w:tcBorders>
              <w:right w:val="single" w:sz="4" w:space="0" w:color="auto"/>
            </w:tcBorders>
            <w:vAlign w:val="bottom"/>
          </w:tcPr>
          <w:p w:rsidR="00983F84" w:rsidRDefault="00983F84">
            <w:pPr>
              <w:rPr>
                <w:rFonts w:ascii="Calibri" w:hAnsi="Calibri" w:cs="Calibri"/>
                <w:color w:val="000000"/>
                <w:sz w:val="22"/>
                <w:szCs w:val="22"/>
              </w:rPr>
            </w:pPr>
          </w:p>
        </w:tc>
        <w:tc>
          <w:tcPr>
            <w:tcW w:w="1200" w:type="dxa"/>
            <w:tcBorders>
              <w:lef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U_a</w:t>
            </w:r>
            <w:r w:rsidR="00512873">
              <w:rPr>
                <w:rFonts w:ascii="Calibri" w:hAnsi="Calibri" w:cs="Calibri"/>
                <w:b/>
                <w:bCs/>
                <w:color w:val="000000"/>
                <w:sz w:val="22"/>
                <w:szCs w:val="22"/>
              </w:rPr>
              <w:t>/V</w:t>
            </w:r>
          </w:p>
        </w:tc>
        <w:tc>
          <w:tcPr>
            <w:tcW w:w="1200" w:type="dxa"/>
            <w:vAlign w:val="bottom"/>
          </w:tcPr>
          <w:p w:rsidR="00983F84" w:rsidRDefault="00983F84">
            <w:pPr>
              <w:rPr>
                <w:rFonts w:ascii="Calibri" w:hAnsi="Calibri" w:cs="Calibri"/>
                <w:color w:val="000000"/>
                <w:sz w:val="22"/>
                <w:szCs w:val="22"/>
              </w:rPr>
            </w:pPr>
          </w:p>
        </w:tc>
      </w:tr>
      <w:tr w:rsidR="00983F84" w:rsidRPr="00983F84" w:rsidTr="00983F84">
        <w:trPr>
          <w:trHeight w:val="300"/>
        </w:trPr>
        <w:tc>
          <w:tcPr>
            <w:tcW w:w="1200" w:type="dxa"/>
            <w:tcBorders>
              <w:top w:val="nil"/>
              <w:left w:val="nil"/>
              <w:bottom w:val="nil"/>
              <w:right w:val="nil"/>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220</w:t>
            </w:r>
          </w:p>
        </w:tc>
        <w:tc>
          <w:tcPr>
            <w:tcW w:w="1200" w:type="dxa"/>
            <w:tcBorders>
              <w:top w:val="nil"/>
              <w:left w:val="nil"/>
              <w:bottom w:val="nil"/>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p>
        </w:tc>
        <w:tc>
          <w:tcPr>
            <w:tcW w:w="0" w:type="auto"/>
            <w:tcBorders>
              <w:lef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150</w:t>
            </w:r>
          </w:p>
        </w:tc>
        <w:tc>
          <w:tcPr>
            <w:tcW w:w="0" w:type="auto"/>
            <w:tcBorders>
              <w:right w:val="single" w:sz="4" w:space="0" w:color="auto"/>
            </w:tcBorders>
            <w:vAlign w:val="bottom"/>
          </w:tcPr>
          <w:p w:rsidR="00983F84" w:rsidRDefault="00983F84">
            <w:pPr>
              <w:rPr>
                <w:rFonts w:ascii="Calibri" w:hAnsi="Calibri" w:cs="Calibri"/>
                <w:color w:val="000000"/>
                <w:sz w:val="22"/>
                <w:szCs w:val="22"/>
              </w:rPr>
            </w:pPr>
          </w:p>
        </w:tc>
        <w:tc>
          <w:tcPr>
            <w:tcW w:w="0" w:type="auto"/>
            <w:tcBorders>
              <w:lef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50</w:t>
            </w:r>
          </w:p>
        </w:tc>
        <w:tc>
          <w:tcPr>
            <w:tcW w:w="0" w:type="auto"/>
            <w:vAlign w:val="bottom"/>
          </w:tcPr>
          <w:p w:rsidR="00983F84" w:rsidRDefault="00983F84">
            <w:pPr>
              <w:rPr>
                <w:rFonts w:ascii="Calibri" w:hAnsi="Calibri" w:cs="Calibri"/>
                <w:color w:val="000000"/>
                <w:sz w:val="22"/>
                <w:szCs w:val="22"/>
              </w:rPr>
            </w:pPr>
          </w:p>
        </w:tc>
      </w:tr>
      <w:tr w:rsidR="00983F84" w:rsidRPr="00983F84" w:rsidTr="00983F84">
        <w:trPr>
          <w:trHeight w:val="300"/>
        </w:trPr>
        <w:tc>
          <w:tcPr>
            <w:tcW w:w="1200" w:type="dxa"/>
            <w:tcBorders>
              <w:top w:val="nil"/>
              <w:left w:val="nil"/>
              <w:bottom w:val="nil"/>
              <w:right w:val="nil"/>
            </w:tcBorders>
            <w:shd w:val="clear" w:color="auto" w:fill="auto"/>
            <w:noWrap/>
            <w:vAlign w:val="bottom"/>
            <w:hideMark/>
          </w:tcPr>
          <w:p w:rsidR="00983F84" w:rsidRPr="00983F84" w:rsidRDefault="00983F84" w:rsidP="00983F84">
            <w:pPr>
              <w:rPr>
                <w:rFonts w:ascii="Calibri" w:hAnsi="Calibri" w:cs="Calibri"/>
                <w:color w:val="000000"/>
                <w:sz w:val="22"/>
                <w:szCs w:val="22"/>
              </w:rPr>
            </w:pPr>
          </w:p>
        </w:tc>
        <w:tc>
          <w:tcPr>
            <w:tcW w:w="1200" w:type="dxa"/>
            <w:tcBorders>
              <w:top w:val="nil"/>
              <w:left w:val="nil"/>
              <w:bottom w:val="nil"/>
              <w:right w:val="single" w:sz="4" w:space="0" w:color="auto"/>
            </w:tcBorders>
            <w:shd w:val="clear" w:color="auto" w:fill="auto"/>
            <w:noWrap/>
            <w:vAlign w:val="bottom"/>
            <w:hideMark/>
          </w:tcPr>
          <w:p w:rsidR="00983F84" w:rsidRPr="00983F84" w:rsidRDefault="00983F84" w:rsidP="00983F84">
            <w:pPr>
              <w:rPr>
                <w:rFonts w:ascii="Calibri" w:hAnsi="Calibri" w:cs="Calibri"/>
                <w:color w:val="000000"/>
                <w:sz w:val="22"/>
                <w:szCs w:val="22"/>
              </w:rPr>
            </w:pPr>
          </w:p>
        </w:tc>
        <w:tc>
          <w:tcPr>
            <w:tcW w:w="0" w:type="auto"/>
            <w:tcBorders>
              <w:left w:val="single" w:sz="4" w:space="0" w:color="auto"/>
              <w:bottom w:val="single" w:sz="4" w:space="0" w:color="auto"/>
            </w:tcBorders>
            <w:vAlign w:val="bottom"/>
          </w:tcPr>
          <w:p w:rsidR="00983F84" w:rsidRDefault="00983F84">
            <w:pPr>
              <w:rPr>
                <w:rFonts w:ascii="Calibri" w:hAnsi="Calibri" w:cs="Calibri"/>
                <w:color w:val="000000"/>
                <w:sz w:val="22"/>
                <w:szCs w:val="22"/>
              </w:rPr>
            </w:pPr>
          </w:p>
        </w:tc>
        <w:tc>
          <w:tcPr>
            <w:tcW w:w="0" w:type="auto"/>
            <w:tcBorders>
              <w:bottom w:val="single" w:sz="4" w:space="0" w:color="auto"/>
              <w:right w:val="single" w:sz="4" w:space="0" w:color="auto"/>
            </w:tcBorders>
            <w:vAlign w:val="bottom"/>
          </w:tcPr>
          <w:p w:rsidR="00983F84" w:rsidRDefault="00983F84">
            <w:pPr>
              <w:rPr>
                <w:rFonts w:ascii="Calibri" w:hAnsi="Calibri" w:cs="Calibri"/>
                <w:color w:val="000000"/>
                <w:sz w:val="22"/>
                <w:szCs w:val="22"/>
              </w:rPr>
            </w:pPr>
          </w:p>
        </w:tc>
        <w:tc>
          <w:tcPr>
            <w:tcW w:w="0" w:type="auto"/>
            <w:tcBorders>
              <w:left w:val="single" w:sz="4" w:space="0" w:color="auto"/>
              <w:bottom w:val="single" w:sz="4" w:space="0" w:color="auto"/>
            </w:tcBorders>
            <w:vAlign w:val="bottom"/>
          </w:tcPr>
          <w:p w:rsidR="00983F84" w:rsidRDefault="00983F84">
            <w:pPr>
              <w:rPr>
                <w:rFonts w:ascii="Calibri" w:hAnsi="Calibri" w:cs="Calibri"/>
                <w:color w:val="000000"/>
                <w:sz w:val="22"/>
                <w:szCs w:val="22"/>
              </w:rPr>
            </w:pPr>
          </w:p>
        </w:tc>
        <w:tc>
          <w:tcPr>
            <w:tcW w:w="0" w:type="auto"/>
            <w:tcBorders>
              <w:bottom w:val="single" w:sz="4" w:space="0" w:color="auto"/>
            </w:tcBorders>
            <w:vAlign w:val="bottom"/>
          </w:tcPr>
          <w:p w:rsidR="00983F84" w:rsidRDefault="00983F84">
            <w:pPr>
              <w:rPr>
                <w:rFonts w:ascii="Calibri" w:hAnsi="Calibri" w:cs="Calibri"/>
                <w:color w:val="000000"/>
                <w:sz w:val="22"/>
                <w:szCs w:val="22"/>
              </w:rPr>
            </w:pPr>
          </w:p>
        </w:tc>
      </w:tr>
      <w:tr w:rsidR="00983F84" w:rsidRPr="00983F84" w:rsidTr="00983F84">
        <w:trPr>
          <w:trHeight w:val="315"/>
        </w:trPr>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83F84" w:rsidRPr="00983F84" w:rsidRDefault="00983F84" w:rsidP="00983F84">
            <w:pPr>
              <w:rPr>
                <w:rFonts w:ascii="Calibri" w:hAnsi="Calibri" w:cs="Calibri"/>
                <w:b/>
                <w:bCs/>
                <w:color w:val="000000"/>
                <w:sz w:val="22"/>
                <w:szCs w:val="22"/>
              </w:rPr>
            </w:pPr>
            <w:r w:rsidRPr="00983F84">
              <w:rPr>
                <w:rFonts w:ascii="Calibri" w:hAnsi="Calibri" w:cs="Calibri"/>
                <w:b/>
                <w:bCs/>
                <w:color w:val="000000"/>
                <w:sz w:val="22"/>
                <w:szCs w:val="22"/>
              </w:rPr>
              <w:t>M/Nm</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983F84" w:rsidRPr="00983F84" w:rsidRDefault="00983F84" w:rsidP="00983F84">
            <w:pPr>
              <w:rPr>
                <w:rFonts w:ascii="Calibri" w:hAnsi="Calibri" w:cs="Calibri"/>
                <w:b/>
                <w:bCs/>
                <w:color w:val="000000"/>
                <w:sz w:val="22"/>
                <w:szCs w:val="22"/>
              </w:rPr>
            </w:pPr>
            <w:r w:rsidRPr="00983F84">
              <w:rPr>
                <w:rFonts w:ascii="Calibri" w:hAnsi="Calibri" w:cs="Calibri"/>
                <w:b/>
                <w:bCs/>
                <w:color w:val="000000"/>
                <w:sz w:val="22"/>
                <w:szCs w:val="22"/>
              </w:rPr>
              <w:t>n/ U/min</w:t>
            </w:r>
          </w:p>
        </w:tc>
        <w:tc>
          <w:tcPr>
            <w:tcW w:w="0" w:type="auto"/>
            <w:tcBorders>
              <w:top w:val="single" w:sz="4" w:space="0" w:color="auto"/>
              <w:bottom w:val="single" w:sz="4" w:space="0" w:color="auto"/>
              <w:righ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M/Nm</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n/ U/min</w:t>
            </w:r>
          </w:p>
        </w:tc>
        <w:tc>
          <w:tcPr>
            <w:tcW w:w="0" w:type="auto"/>
            <w:tcBorders>
              <w:top w:val="single" w:sz="4" w:space="0" w:color="auto"/>
              <w:bottom w:val="single" w:sz="4" w:space="0" w:color="auto"/>
              <w:righ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M/Nm</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rPr>
                <w:rFonts w:ascii="Calibri" w:hAnsi="Calibri" w:cs="Calibri"/>
                <w:b/>
                <w:bCs/>
                <w:color w:val="000000"/>
                <w:sz w:val="22"/>
                <w:szCs w:val="22"/>
              </w:rPr>
            </w:pPr>
            <w:r>
              <w:rPr>
                <w:rFonts w:ascii="Calibri" w:hAnsi="Calibri" w:cs="Calibri"/>
                <w:b/>
                <w:bCs/>
                <w:color w:val="000000"/>
                <w:sz w:val="22"/>
                <w:szCs w:val="22"/>
              </w:rPr>
              <w:t>n/ U/min</w:t>
            </w:r>
          </w:p>
        </w:tc>
      </w:tr>
      <w:tr w:rsidR="00983F84" w:rsidRPr="00983F84" w:rsidTr="00983F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2,145</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2000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2,145</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1250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2,145</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200</w:t>
            </w:r>
          </w:p>
        </w:tc>
      </w:tr>
      <w:tr w:rsidR="00983F84" w:rsidRPr="00983F84" w:rsidTr="00983F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1,750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2000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1350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1,15</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300</w:t>
            </w:r>
          </w:p>
        </w:tc>
      </w:tr>
      <w:tr w:rsidR="00983F84" w:rsidRPr="00983F84" w:rsidTr="00983F8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1,500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2000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1500</w:t>
            </w:r>
          </w:p>
        </w:tc>
        <w:tc>
          <w:tcPr>
            <w:tcW w:w="0" w:type="auto"/>
            <w:tcBorders>
              <w:top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tcPr>
          <w:p w:rsidR="00983F84" w:rsidRDefault="00983F84">
            <w:pPr>
              <w:jc w:val="right"/>
              <w:rPr>
                <w:rFonts w:ascii="Calibri" w:hAnsi="Calibri" w:cs="Calibri"/>
                <w:color w:val="000000"/>
                <w:sz w:val="22"/>
                <w:szCs w:val="22"/>
              </w:rPr>
            </w:pPr>
            <w:r>
              <w:rPr>
                <w:rFonts w:ascii="Calibri" w:hAnsi="Calibri" w:cs="Calibri"/>
                <w:color w:val="000000"/>
                <w:sz w:val="22"/>
                <w:szCs w:val="22"/>
              </w:rPr>
              <w:t>400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1,250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2050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1,000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2100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0,750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2100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0,500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2150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0,400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2150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0,300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2200</w:t>
            </w:r>
          </w:p>
        </w:tc>
      </w:tr>
      <w:tr w:rsidR="00983F84" w:rsidRPr="00983F84" w:rsidTr="00983F84">
        <w:trPr>
          <w:gridAfter w:val="4"/>
          <w:wAfter w:w="4800"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0,220</w:t>
            </w:r>
          </w:p>
        </w:tc>
        <w:tc>
          <w:tcPr>
            <w:tcW w:w="1200" w:type="dxa"/>
            <w:tcBorders>
              <w:top w:val="nil"/>
              <w:left w:val="nil"/>
              <w:bottom w:val="single" w:sz="4" w:space="0" w:color="auto"/>
              <w:right w:val="single" w:sz="4" w:space="0" w:color="auto"/>
            </w:tcBorders>
            <w:shd w:val="clear" w:color="auto" w:fill="auto"/>
            <w:noWrap/>
            <w:vAlign w:val="bottom"/>
            <w:hideMark/>
          </w:tcPr>
          <w:p w:rsidR="00983F84" w:rsidRPr="00983F84" w:rsidRDefault="00983F84" w:rsidP="00983F84">
            <w:pPr>
              <w:jc w:val="right"/>
              <w:rPr>
                <w:rFonts w:ascii="Calibri" w:hAnsi="Calibri" w:cs="Calibri"/>
                <w:color w:val="000000"/>
                <w:sz w:val="22"/>
                <w:szCs w:val="22"/>
              </w:rPr>
            </w:pPr>
            <w:r w:rsidRPr="00983F84">
              <w:rPr>
                <w:rFonts w:ascii="Calibri" w:hAnsi="Calibri" w:cs="Calibri"/>
                <w:color w:val="000000"/>
                <w:sz w:val="22"/>
                <w:szCs w:val="22"/>
              </w:rPr>
              <w:t>2200</w:t>
            </w:r>
          </w:p>
        </w:tc>
      </w:tr>
    </w:tbl>
    <w:p w:rsidR="00C6326C" w:rsidRDefault="00C6326C" w:rsidP="003D264E"/>
    <w:p w:rsidR="00C6326C" w:rsidRDefault="00C6326C" w:rsidP="003D264E">
      <w:r>
        <w:br w:type="column"/>
      </w:r>
    </w:p>
    <w:p w:rsidR="00983F84" w:rsidRPr="00603FFE" w:rsidRDefault="00C6326C" w:rsidP="00603FFE">
      <w:pPr>
        <w:pStyle w:val="berschrift3"/>
      </w:pPr>
      <w:r w:rsidRPr="00603FFE">
        <w:t>6.3. Belastungskennlinien des GS-Reihenschlußmotors</w:t>
      </w:r>
    </w:p>
    <w:p w:rsidR="00C6326C" w:rsidRPr="00603FFE" w:rsidRDefault="00C6326C" w:rsidP="003D264E">
      <w:pPr>
        <w:rPr>
          <w:rFonts w:ascii="Arial" w:hAnsi="Arial" w:cs="Arial"/>
          <w:bCs/>
          <w:sz w:val="22"/>
          <w:szCs w:val="22"/>
        </w:rPr>
      </w:pPr>
    </w:p>
    <w:p w:rsidR="00C6326C" w:rsidRDefault="007B76DD" w:rsidP="003D264E">
      <w:r>
        <w:rPr>
          <w:noProof/>
        </w:rPr>
        <w:drawing>
          <wp:inline distT="0" distB="0" distL="0" distR="0" wp14:anchorId="1FD51831" wp14:editId="27A402F4">
            <wp:extent cx="5737412" cy="2844800"/>
            <wp:effectExtent l="0" t="0" r="15875" b="12700"/>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E161A" w:rsidRDefault="002E161A" w:rsidP="003D264E"/>
    <w:tbl>
      <w:tblPr>
        <w:tblW w:w="72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2E161A" w:rsidRPr="002E161A" w:rsidTr="002E161A">
        <w:trPr>
          <w:trHeight w:val="300"/>
        </w:trPr>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r w:rsidRPr="002E161A">
              <w:rPr>
                <w:rFonts w:ascii="Calibri" w:hAnsi="Calibri" w:cs="Calibri"/>
                <w:color w:val="000000"/>
                <w:sz w:val="22"/>
                <w:szCs w:val="22"/>
              </w:rPr>
              <w:t>U/V</w:t>
            </w: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r>
      <w:tr w:rsidR="002E161A" w:rsidRPr="002E161A" w:rsidTr="002E161A">
        <w:trPr>
          <w:trHeight w:val="300"/>
        </w:trPr>
        <w:tc>
          <w:tcPr>
            <w:tcW w:w="1200" w:type="dxa"/>
            <w:tcBorders>
              <w:top w:val="nil"/>
              <w:left w:val="nil"/>
              <w:bottom w:val="nil"/>
              <w:right w:val="nil"/>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220</w:t>
            </w: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r>
      <w:tr w:rsidR="002E161A" w:rsidRPr="002E161A" w:rsidTr="00610F1C">
        <w:trPr>
          <w:trHeight w:val="300"/>
        </w:trPr>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c>
          <w:tcPr>
            <w:tcW w:w="1200" w:type="dxa"/>
            <w:tcBorders>
              <w:top w:val="nil"/>
              <w:left w:val="nil"/>
              <w:bottom w:val="single" w:sz="4" w:space="0" w:color="auto"/>
              <w:right w:val="nil"/>
            </w:tcBorders>
            <w:shd w:val="clear" w:color="auto" w:fill="auto"/>
            <w:noWrap/>
            <w:vAlign w:val="bottom"/>
            <w:hideMark/>
          </w:tcPr>
          <w:p w:rsidR="002E161A" w:rsidRPr="002E161A" w:rsidRDefault="002E161A" w:rsidP="002E161A">
            <w:pPr>
              <w:rPr>
                <w:rFonts w:ascii="Calibri" w:hAnsi="Calibri" w:cs="Calibri"/>
                <w:color w:val="000000"/>
                <w:sz w:val="22"/>
                <w:szCs w:val="22"/>
              </w:rPr>
            </w:pPr>
          </w:p>
        </w:tc>
      </w:tr>
      <w:tr w:rsidR="002E161A" w:rsidRPr="002E161A" w:rsidTr="00610F1C">
        <w:trPr>
          <w:trHeight w:val="315"/>
        </w:trPr>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M/Nm</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n/ U/min</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I_a/A</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P_1/W</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P_2/W</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161A" w:rsidRPr="002E161A" w:rsidRDefault="002E161A" w:rsidP="002E161A">
            <w:pPr>
              <w:rPr>
                <w:rFonts w:ascii="Calibri" w:hAnsi="Calibri" w:cs="Calibri"/>
                <w:b/>
                <w:bCs/>
                <w:color w:val="000000"/>
                <w:sz w:val="22"/>
                <w:szCs w:val="22"/>
              </w:rPr>
            </w:pPr>
            <w:r w:rsidRPr="002E161A">
              <w:rPr>
                <w:rFonts w:ascii="Calibri" w:hAnsi="Calibri" w:cs="Calibri"/>
                <w:b/>
                <w:bCs/>
                <w:color w:val="000000"/>
                <w:sz w:val="22"/>
                <w:szCs w:val="22"/>
              </w:rPr>
              <w:t>η</w:t>
            </w:r>
          </w:p>
        </w:tc>
      </w:tr>
      <w:tr w:rsidR="002E161A" w:rsidRPr="002E161A" w:rsidTr="00610F1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2,145</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1800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2,65</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583,0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404,3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0,694</w:t>
            </w:r>
          </w:p>
        </w:tc>
      </w:tr>
      <w:tr w:rsidR="002E161A" w:rsidRPr="002E161A" w:rsidTr="00610F1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2000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2,3</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506,0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377,0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0,745</w:t>
            </w:r>
          </w:p>
        </w:tc>
      </w:tr>
      <w:tr w:rsidR="002E161A" w:rsidRPr="002E161A" w:rsidTr="00610F1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1,6</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2000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2,1</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462,0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335,1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0,725</w:t>
            </w:r>
          </w:p>
        </w:tc>
      </w:tr>
      <w:tr w:rsidR="002E161A" w:rsidRPr="002E161A" w:rsidTr="002E161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1,4</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2100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1,9</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418,0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307,9</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0,737</w:t>
            </w:r>
          </w:p>
        </w:tc>
      </w:tr>
      <w:tr w:rsidR="002E161A" w:rsidRPr="002E161A" w:rsidTr="002E161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1,2</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2250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396,0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282,7</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0,714</w:t>
            </w:r>
          </w:p>
        </w:tc>
      </w:tr>
      <w:tr w:rsidR="002E161A" w:rsidRPr="002E161A" w:rsidTr="002E161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2400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1,59</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349,8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251,3</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0,718</w:t>
            </w:r>
          </w:p>
        </w:tc>
      </w:tr>
      <w:tr w:rsidR="002E161A" w:rsidRPr="002E161A" w:rsidTr="002E161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2600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1,4</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308,0</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217,8</w:t>
            </w:r>
          </w:p>
        </w:tc>
        <w:tc>
          <w:tcPr>
            <w:tcW w:w="1200" w:type="dxa"/>
            <w:tcBorders>
              <w:top w:val="nil"/>
              <w:left w:val="nil"/>
              <w:bottom w:val="single" w:sz="4" w:space="0" w:color="auto"/>
              <w:right w:val="single" w:sz="4" w:space="0" w:color="auto"/>
            </w:tcBorders>
            <w:shd w:val="clear" w:color="auto" w:fill="auto"/>
            <w:noWrap/>
            <w:vAlign w:val="bottom"/>
            <w:hideMark/>
          </w:tcPr>
          <w:p w:rsidR="002E161A" w:rsidRPr="002E161A" w:rsidRDefault="002E161A" w:rsidP="002E161A">
            <w:pPr>
              <w:jc w:val="right"/>
              <w:rPr>
                <w:rFonts w:ascii="Calibri" w:hAnsi="Calibri" w:cs="Calibri"/>
                <w:color w:val="000000"/>
                <w:sz w:val="22"/>
                <w:szCs w:val="22"/>
              </w:rPr>
            </w:pPr>
            <w:r w:rsidRPr="002E161A">
              <w:rPr>
                <w:rFonts w:ascii="Calibri" w:hAnsi="Calibri" w:cs="Calibri"/>
                <w:color w:val="000000"/>
                <w:sz w:val="22"/>
                <w:szCs w:val="22"/>
              </w:rPr>
              <w:t>0,707</w:t>
            </w:r>
          </w:p>
        </w:tc>
      </w:tr>
    </w:tbl>
    <w:p w:rsidR="008818B9" w:rsidRDefault="008818B9" w:rsidP="003D264E"/>
    <w:p w:rsidR="008818B9" w:rsidRDefault="00FE6BEA" w:rsidP="003D264E">
      <w:r>
        <w:t>Im Gegensatz zum fremderregten Gleichstrommotor bleibt hier das Drehmoment nicht konstant. Welches dazu führt das der Wirkungsgrad Konstant bleibt. Der fremderregte würde sich daher zum Beispiel als Positionierung</w:t>
      </w:r>
      <w:r>
        <w:noBreakHyphen/>
        <w:t xml:space="preserve"> Antrieb eignet, der Reihenschluß eher für Autos als Antrieb, welches bei niedriger last viele Umdrehungen zulasst und bei großer Last ein hohes Drehmoment. </w:t>
      </w:r>
      <w:r w:rsidR="008818B9">
        <w:br w:type="column"/>
      </w:r>
    </w:p>
    <w:p w:rsidR="008818B9" w:rsidRDefault="008818B9" w:rsidP="008818B9">
      <w:pPr>
        <w:pStyle w:val="berschrift3"/>
      </w:pPr>
      <w:r>
        <w:t>6.4. Fremderregter Gleichstromgenerator</w:t>
      </w:r>
    </w:p>
    <w:p w:rsidR="008818B9" w:rsidRPr="008818B9" w:rsidRDefault="008818B9" w:rsidP="008818B9"/>
    <w:p w:rsidR="002E161A" w:rsidRDefault="008818B9" w:rsidP="003D264E">
      <w:r>
        <w:rPr>
          <w:noProof/>
        </w:rPr>
        <w:drawing>
          <wp:inline distT="0" distB="0" distL="0" distR="0" wp14:anchorId="0485803B" wp14:editId="40D05E51">
            <wp:extent cx="5725459" cy="2826871"/>
            <wp:effectExtent l="0" t="0" r="27940" b="12065"/>
            <wp:docPr id="17" name="Diagram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66F6E" w:rsidRDefault="00066F6E" w:rsidP="003D264E"/>
    <w:tbl>
      <w:tblPr>
        <w:tblW w:w="2400" w:type="dxa"/>
        <w:tblInd w:w="55" w:type="dxa"/>
        <w:tblCellMar>
          <w:left w:w="70" w:type="dxa"/>
          <w:right w:w="70" w:type="dxa"/>
        </w:tblCellMar>
        <w:tblLook w:val="04A0" w:firstRow="1" w:lastRow="0" w:firstColumn="1" w:lastColumn="0" w:noHBand="0" w:noVBand="1"/>
      </w:tblPr>
      <w:tblGrid>
        <w:gridCol w:w="1200"/>
        <w:gridCol w:w="1200"/>
      </w:tblGrid>
      <w:tr w:rsidR="00066F6E" w:rsidRPr="00066F6E" w:rsidTr="00066F6E">
        <w:trPr>
          <w:trHeight w:val="300"/>
        </w:trPr>
        <w:tc>
          <w:tcPr>
            <w:tcW w:w="1200" w:type="dxa"/>
            <w:tcBorders>
              <w:top w:val="nil"/>
              <w:left w:val="nil"/>
              <w:bottom w:val="nil"/>
              <w:right w:val="nil"/>
            </w:tcBorders>
            <w:shd w:val="clear" w:color="auto" w:fill="auto"/>
            <w:noWrap/>
            <w:vAlign w:val="bottom"/>
            <w:hideMark/>
          </w:tcPr>
          <w:p w:rsidR="00066F6E" w:rsidRPr="00066F6E" w:rsidRDefault="00066F6E" w:rsidP="00066F6E">
            <w:pPr>
              <w:rPr>
                <w:rFonts w:ascii="Calibri" w:hAnsi="Calibri" w:cs="Calibri"/>
                <w:b/>
                <w:bCs/>
                <w:color w:val="000000"/>
                <w:sz w:val="22"/>
                <w:szCs w:val="22"/>
              </w:rPr>
            </w:pPr>
            <w:r w:rsidRPr="00066F6E">
              <w:rPr>
                <w:rFonts w:ascii="Calibri" w:hAnsi="Calibri" w:cs="Calibri"/>
                <w:b/>
                <w:bCs/>
                <w:color w:val="000000"/>
                <w:sz w:val="22"/>
                <w:szCs w:val="22"/>
              </w:rPr>
              <w:t>n</w:t>
            </w:r>
          </w:p>
        </w:tc>
        <w:tc>
          <w:tcPr>
            <w:tcW w:w="1200" w:type="dxa"/>
            <w:tcBorders>
              <w:top w:val="nil"/>
              <w:left w:val="nil"/>
              <w:bottom w:val="nil"/>
              <w:right w:val="nil"/>
            </w:tcBorders>
            <w:shd w:val="clear" w:color="auto" w:fill="auto"/>
            <w:noWrap/>
            <w:vAlign w:val="bottom"/>
            <w:hideMark/>
          </w:tcPr>
          <w:p w:rsidR="00066F6E" w:rsidRPr="00066F6E" w:rsidRDefault="00066F6E" w:rsidP="00066F6E">
            <w:pPr>
              <w:rPr>
                <w:rFonts w:ascii="Calibri" w:hAnsi="Calibri" w:cs="Calibri"/>
                <w:color w:val="000000"/>
                <w:sz w:val="22"/>
                <w:szCs w:val="22"/>
              </w:rPr>
            </w:pPr>
          </w:p>
        </w:tc>
      </w:tr>
      <w:tr w:rsidR="00066F6E" w:rsidRPr="00066F6E" w:rsidTr="00066F6E">
        <w:trPr>
          <w:trHeight w:val="300"/>
        </w:trPr>
        <w:tc>
          <w:tcPr>
            <w:tcW w:w="1200" w:type="dxa"/>
            <w:tcBorders>
              <w:top w:val="nil"/>
              <w:left w:val="nil"/>
              <w:bottom w:val="nil"/>
              <w:right w:val="nil"/>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1500</w:t>
            </w:r>
          </w:p>
        </w:tc>
        <w:tc>
          <w:tcPr>
            <w:tcW w:w="1200" w:type="dxa"/>
            <w:tcBorders>
              <w:top w:val="nil"/>
              <w:left w:val="nil"/>
              <w:bottom w:val="nil"/>
              <w:right w:val="nil"/>
            </w:tcBorders>
            <w:shd w:val="clear" w:color="auto" w:fill="auto"/>
            <w:noWrap/>
            <w:vAlign w:val="bottom"/>
            <w:hideMark/>
          </w:tcPr>
          <w:p w:rsidR="00066F6E" w:rsidRPr="00066F6E" w:rsidRDefault="00066F6E" w:rsidP="00066F6E">
            <w:pPr>
              <w:rPr>
                <w:rFonts w:ascii="Calibri" w:hAnsi="Calibri" w:cs="Calibri"/>
                <w:color w:val="000000"/>
                <w:sz w:val="22"/>
                <w:szCs w:val="22"/>
              </w:rPr>
            </w:pPr>
          </w:p>
        </w:tc>
      </w:tr>
      <w:tr w:rsidR="00066F6E" w:rsidRPr="00066F6E" w:rsidTr="00066F6E">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rPr>
                <w:rFonts w:ascii="Calibri" w:hAnsi="Calibri" w:cs="Calibri"/>
                <w:b/>
                <w:bCs/>
                <w:color w:val="000000"/>
                <w:sz w:val="22"/>
                <w:szCs w:val="22"/>
              </w:rPr>
            </w:pPr>
            <w:r w:rsidRPr="00066F6E">
              <w:rPr>
                <w:rFonts w:ascii="Calibri" w:hAnsi="Calibri" w:cs="Calibri"/>
                <w:b/>
                <w:bCs/>
                <w:color w:val="000000"/>
                <w:sz w:val="22"/>
                <w:szCs w:val="22"/>
              </w:rPr>
              <w:t>I_f/mA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66F6E" w:rsidRPr="00066F6E" w:rsidRDefault="00066F6E" w:rsidP="00066F6E">
            <w:pPr>
              <w:rPr>
                <w:rFonts w:ascii="Calibri" w:hAnsi="Calibri" w:cs="Calibri"/>
                <w:b/>
                <w:bCs/>
                <w:color w:val="000000"/>
                <w:sz w:val="22"/>
                <w:szCs w:val="22"/>
              </w:rPr>
            </w:pPr>
            <w:r w:rsidRPr="00066F6E">
              <w:rPr>
                <w:rFonts w:ascii="Calibri" w:hAnsi="Calibri" w:cs="Calibri"/>
                <w:b/>
                <w:bCs/>
                <w:color w:val="000000"/>
                <w:sz w:val="22"/>
                <w:szCs w:val="22"/>
              </w:rPr>
              <w:t>U_q/V</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5,60</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96</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86,10</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197</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124,00</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300</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139,90</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347</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145,32</w:t>
            </w:r>
          </w:p>
        </w:tc>
      </w:tr>
      <w:tr w:rsidR="00066F6E" w:rsidRPr="00066F6E" w:rsidTr="00066F6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152</w:t>
            </w:r>
          </w:p>
        </w:tc>
        <w:tc>
          <w:tcPr>
            <w:tcW w:w="1200" w:type="dxa"/>
            <w:tcBorders>
              <w:top w:val="nil"/>
              <w:left w:val="nil"/>
              <w:bottom w:val="single" w:sz="4" w:space="0" w:color="auto"/>
              <w:right w:val="single" w:sz="4" w:space="0" w:color="auto"/>
            </w:tcBorders>
            <w:shd w:val="clear" w:color="auto" w:fill="auto"/>
            <w:noWrap/>
            <w:vAlign w:val="bottom"/>
            <w:hideMark/>
          </w:tcPr>
          <w:p w:rsidR="00066F6E" w:rsidRPr="00066F6E" w:rsidRDefault="00066F6E" w:rsidP="00066F6E">
            <w:pPr>
              <w:jc w:val="right"/>
              <w:rPr>
                <w:rFonts w:ascii="Calibri" w:hAnsi="Calibri" w:cs="Calibri"/>
                <w:color w:val="000000"/>
                <w:sz w:val="22"/>
                <w:szCs w:val="22"/>
              </w:rPr>
            </w:pPr>
            <w:r w:rsidRPr="00066F6E">
              <w:rPr>
                <w:rFonts w:ascii="Calibri" w:hAnsi="Calibri" w:cs="Calibri"/>
                <w:color w:val="000000"/>
                <w:sz w:val="22"/>
                <w:szCs w:val="22"/>
              </w:rPr>
              <w:t>113,90</w:t>
            </w:r>
          </w:p>
        </w:tc>
      </w:tr>
    </w:tbl>
    <w:p w:rsidR="00066F6E" w:rsidRDefault="00066F6E" w:rsidP="003D264E"/>
    <w:p w:rsidR="00D46B1B" w:rsidRDefault="00D46B1B" w:rsidP="003D264E">
      <w:r>
        <w:t xml:space="preserve">Motorkonstante </w:t>
      </w:r>
      <m:oMath>
        <m:r>
          <w:rPr>
            <w:rFonts w:ascii="Cambria Math" w:hAnsi="Cambria Math"/>
          </w:rPr>
          <m:t>cϕ</m:t>
        </m:r>
      </m:oMath>
      <w:r>
        <w:t>:</w:t>
      </w:r>
    </w:p>
    <w:p w:rsidR="00D46B1B" w:rsidRPr="003D264E" w:rsidRDefault="00D46B1B" w:rsidP="003D264E">
      <m:oMathPara>
        <m:oMath>
          <m:r>
            <w:rPr>
              <w:rFonts w:ascii="Cambria Math" w:hAnsi="Cambria Math"/>
            </w:rPr>
            <m:t>cϕ=</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q</m:t>
                  </m:r>
                </m:sub>
              </m:sSub>
            </m:num>
            <m:den>
              <m:r>
                <w:rPr>
                  <w:rFonts w:ascii="Cambria Math" w:hAnsi="Cambria Math"/>
                </w:rPr>
                <m:t>2πn</m:t>
              </m:r>
            </m:den>
          </m:f>
          <m:r>
            <w:rPr>
              <w:rFonts w:ascii="Cambria Math" w:hAnsi="Cambria Math"/>
            </w:rPr>
            <m:t>=</m:t>
          </m:r>
          <m:f>
            <m:fPr>
              <m:ctrlPr>
                <w:rPr>
                  <w:rFonts w:ascii="Cambria Math" w:hAnsi="Cambria Math"/>
                  <w:i/>
                </w:rPr>
              </m:ctrlPr>
            </m:fPr>
            <m:num>
              <m:r>
                <w:rPr>
                  <w:rFonts w:ascii="Cambria Math" w:hAnsi="Cambria Math"/>
                </w:rPr>
                <m:t>139,9V</m:t>
              </m:r>
            </m:num>
            <m:den>
              <m:r>
                <w:rPr>
                  <w:rFonts w:ascii="Cambria Math" w:hAnsi="Cambria Math"/>
                </w:rPr>
                <m:t xml:space="preserve">2π∙1500 U/min </m:t>
              </m:r>
            </m:den>
          </m:f>
          <m:r>
            <w:rPr>
              <w:rFonts w:ascii="Cambria Math" w:hAnsi="Cambria Math"/>
            </w:rPr>
            <m:t>=</m:t>
          </m:r>
          <m:r>
            <w:rPr>
              <w:rFonts w:ascii="Cambria Math" w:hAnsi="Cambria Math"/>
            </w:rPr>
            <m:t>0,014</m:t>
          </m:r>
          <m:r>
            <w:rPr>
              <w:rFonts w:ascii="Cambria Math" w:hAnsi="Cambria Math"/>
            </w:rPr>
            <m:t>V</m:t>
          </m:r>
          <m:f>
            <m:fPr>
              <m:ctrlPr>
                <w:rPr>
                  <w:rFonts w:ascii="Cambria Math" w:hAnsi="Cambria Math"/>
                  <w:i/>
                </w:rPr>
              </m:ctrlPr>
            </m:fPr>
            <m:num>
              <m:r>
                <w:rPr>
                  <w:rFonts w:ascii="Cambria Math" w:hAnsi="Cambria Math"/>
                </w:rPr>
                <m:t>U</m:t>
              </m:r>
            </m:num>
            <m:den>
              <m:r>
                <w:rPr>
                  <w:rFonts w:ascii="Cambria Math" w:hAnsi="Cambria Math"/>
                </w:rPr>
                <m:t>min</m:t>
              </m:r>
            </m:den>
          </m:f>
          <m:r>
            <w:rPr>
              <w:rFonts w:ascii="Cambria Math" w:hAnsi="Cambria Math"/>
            </w:rPr>
            <m:t xml:space="preserve"> </m:t>
          </m:r>
        </m:oMath>
      </m:oMathPara>
    </w:p>
    <w:sectPr w:rsidR="00D46B1B" w:rsidRPr="003D264E">
      <w:headerReference w:type="default" r:id="rId25"/>
      <w:footerReference w:type="default" r:id="rId26"/>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8C" w:rsidRDefault="00F3048C">
      <w:r>
        <w:separator/>
      </w:r>
    </w:p>
  </w:endnote>
  <w:endnote w:type="continuationSeparator" w:id="0">
    <w:p w:rsidR="00F3048C" w:rsidRDefault="00F3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296724"/>
      <w:docPartObj>
        <w:docPartGallery w:val="Page Numbers (Bottom of Page)"/>
        <w:docPartUnique/>
      </w:docPartObj>
    </w:sdtPr>
    <w:sdtContent>
      <w:p w:rsidR="009479FE" w:rsidRDefault="009479FE">
        <w:pPr>
          <w:pStyle w:val="Fuzeile"/>
          <w:jc w:val="right"/>
        </w:pPr>
        <w:r>
          <w:t xml:space="preserve">Seite | </w:t>
        </w:r>
        <w:r>
          <w:fldChar w:fldCharType="begin"/>
        </w:r>
        <w:r>
          <w:instrText>PAGE   \* MERGEFORMAT</w:instrText>
        </w:r>
        <w:r>
          <w:fldChar w:fldCharType="separate"/>
        </w:r>
        <w:r w:rsidR="00AF5320">
          <w:rPr>
            <w:noProof/>
          </w:rPr>
          <w:t>9</w:t>
        </w:r>
        <w:r>
          <w:fldChar w:fldCharType="end"/>
        </w:r>
        <w:r>
          <w:t xml:space="preserve"> </w:t>
        </w:r>
      </w:p>
    </w:sdtContent>
  </w:sdt>
  <w:p w:rsidR="009479FE" w:rsidRDefault="009479F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8C" w:rsidRDefault="00F3048C">
      <w:r>
        <w:separator/>
      </w:r>
    </w:p>
  </w:footnote>
  <w:footnote w:type="continuationSeparator" w:id="0">
    <w:p w:rsidR="00F3048C" w:rsidRDefault="00F30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FE" w:rsidRDefault="009479FE">
    <w:pPr>
      <w:pStyle w:val="Kopfzeile"/>
      <w:rPr>
        <w:rFonts w:ascii="Arial" w:hAnsi="Arial" w:cs="Arial"/>
        <w:sz w:val="22"/>
      </w:rPr>
    </w:pPr>
    <w:r>
      <w:rPr>
        <w:rFonts w:ascii="Arial" w:hAnsi="Arial" w:cs="Arial"/>
        <w:sz w:val="22"/>
      </w:rPr>
      <w:t>FB ET/IT</w:t>
    </w:r>
    <w:r>
      <w:rPr>
        <w:rFonts w:ascii="Arial" w:hAnsi="Arial" w:cs="Arial"/>
        <w:sz w:val="22"/>
      </w:rPr>
      <w:tab/>
    </w:r>
    <w:r w:rsidRPr="001D0C6D">
      <w:rPr>
        <w:rFonts w:ascii="Arial" w:hAnsi="Arial" w:cs="Arial"/>
        <w:sz w:val="22"/>
      </w:rPr>
      <w:t>Gleichstrom Kommutatormaschine</w:t>
    </w:r>
    <w:r w:rsidR="002B1C85">
      <w:rPr>
        <w:rFonts w:ascii="Arial" w:hAnsi="Arial" w:cs="Arial"/>
        <w:sz w:val="22"/>
      </w:rPr>
      <w:tab/>
    </w:r>
    <w:r>
      <w:rPr>
        <w:rFonts w:ascii="Arial" w:hAnsi="Arial" w:cs="Arial"/>
        <w:sz w:val="22"/>
      </w:rPr>
      <w:t>Dittrich, Paul</w:t>
    </w:r>
    <w:r w:rsidR="002B1C85">
      <w:rPr>
        <w:rFonts w:ascii="Arial" w:hAnsi="Arial" w:cs="Arial"/>
        <w:sz w:val="22"/>
      </w:rPr>
      <w:t>-Gerald</w:t>
    </w:r>
  </w:p>
  <w:p w:rsidR="009479FE" w:rsidRDefault="009479FE">
    <w:pPr>
      <w:pStyle w:val="Kopfzeile"/>
      <w:rPr>
        <w:rFonts w:ascii="Arial" w:hAnsi="Arial" w:cs="Arial"/>
        <w:sz w:val="22"/>
      </w:rPr>
    </w:pPr>
    <w:r>
      <w:rPr>
        <w:rFonts w:ascii="Arial" w:hAnsi="Arial" w:cs="Arial"/>
        <w:sz w:val="22"/>
      </w:rPr>
      <w:t>Elektrische Antriebe</w:t>
    </w:r>
    <w:r>
      <w:rPr>
        <w:rFonts w:ascii="Arial" w:hAnsi="Arial" w:cs="Arial"/>
        <w:sz w:val="22"/>
      </w:rPr>
      <w:tab/>
      <w:t>Vorbereitung</w:t>
    </w:r>
    <w:r>
      <w:rPr>
        <w:rFonts w:ascii="Arial" w:hAnsi="Arial" w:cs="Arial"/>
        <w:sz w:val="22"/>
      </w:rPr>
      <w:tab/>
      <w:t>Ueberfeldt, Nico</w:t>
    </w:r>
  </w:p>
  <w:p w:rsidR="009479FE" w:rsidRDefault="009479FE">
    <w:pPr>
      <w:pStyle w:val="Kopfzeile"/>
      <w:rPr>
        <w:rFonts w:ascii="Arial" w:hAnsi="Arial" w:cs="Arial"/>
        <w:sz w:val="22"/>
      </w:rPr>
    </w:pPr>
    <w:r>
      <w:rPr>
        <w:rFonts w:ascii="Arial" w:hAnsi="Arial" w:cs="Arial"/>
        <w:sz w:val="22"/>
      </w:rPr>
      <w:tab/>
      <w:t>09.12.2010</w:t>
    </w:r>
    <w:r>
      <w:rPr>
        <w:rFonts w:ascii="Arial" w:hAnsi="Arial" w:cs="Arial"/>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D0B"/>
    <w:multiLevelType w:val="multilevel"/>
    <w:tmpl w:val="D0F62740"/>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nsid w:val="2B1800DE"/>
    <w:multiLevelType w:val="hybridMultilevel"/>
    <w:tmpl w:val="5E22C5EC"/>
    <w:lvl w:ilvl="0" w:tplc="E62CB6A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5E628F6"/>
    <w:multiLevelType w:val="hybridMultilevel"/>
    <w:tmpl w:val="1780F7DC"/>
    <w:lvl w:ilvl="0" w:tplc="AE5E020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87"/>
    <w:rsid w:val="00036354"/>
    <w:rsid w:val="00050BB0"/>
    <w:rsid w:val="000627BC"/>
    <w:rsid w:val="000637AC"/>
    <w:rsid w:val="00066F6E"/>
    <w:rsid w:val="00076956"/>
    <w:rsid w:val="000A5DED"/>
    <w:rsid w:val="000D3AFF"/>
    <w:rsid w:val="00142651"/>
    <w:rsid w:val="00160390"/>
    <w:rsid w:val="00170C8D"/>
    <w:rsid w:val="00190B36"/>
    <w:rsid w:val="001925CD"/>
    <w:rsid w:val="001A788B"/>
    <w:rsid w:val="001D0C6D"/>
    <w:rsid w:val="001D5A6A"/>
    <w:rsid w:val="001E054F"/>
    <w:rsid w:val="001E0EDE"/>
    <w:rsid w:val="001F4797"/>
    <w:rsid w:val="00204D6A"/>
    <w:rsid w:val="00211AB0"/>
    <w:rsid w:val="00226B62"/>
    <w:rsid w:val="00232DF0"/>
    <w:rsid w:val="00257EAD"/>
    <w:rsid w:val="0026303E"/>
    <w:rsid w:val="00273840"/>
    <w:rsid w:val="002800CB"/>
    <w:rsid w:val="002939AC"/>
    <w:rsid w:val="002B1C85"/>
    <w:rsid w:val="002E161A"/>
    <w:rsid w:val="002E50DE"/>
    <w:rsid w:val="00331E8A"/>
    <w:rsid w:val="003516CD"/>
    <w:rsid w:val="00355636"/>
    <w:rsid w:val="0038738A"/>
    <w:rsid w:val="003A632C"/>
    <w:rsid w:val="003B440A"/>
    <w:rsid w:val="003C0C4E"/>
    <w:rsid w:val="003C6626"/>
    <w:rsid w:val="003D0E5D"/>
    <w:rsid w:val="003D264E"/>
    <w:rsid w:val="003D5E9B"/>
    <w:rsid w:val="003D6362"/>
    <w:rsid w:val="00433489"/>
    <w:rsid w:val="00444E37"/>
    <w:rsid w:val="00466684"/>
    <w:rsid w:val="00493078"/>
    <w:rsid w:val="00496196"/>
    <w:rsid w:val="00496F19"/>
    <w:rsid w:val="004D12EC"/>
    <w:rsid w:val="005100D9"/>
    <w:rsid w:val="00512873"/>
    <w:rsid w:val="005225C5"/>
    <w:rsid w:val="00532B50"/>
    <w:rsid w:val="00570253"/>
    <w:rsid w:val="005729C3"/>
    <w:rsid w:val="005B3534"/>
    <w:rsid w:val="005F06F3"/>
    <w:rsid w:val="005F30DD"/>
    <w:rsid w:val="00603FFE"/>
    <w:rsid w:val="00610F1C"/>
    <w:rsid w:val="00617C98"/>
    <w:rsid w:val="00623FB8"/>
    <w:rsid w:val="006579A0"/>
    <w:rsid w:val="00664BA3"/>
    <w:rsid w:val="00683969"/>
    <w:rsid w:val="006932C1"/>
    <w:rsid w:val="00693D86"/>
    <w:rsid w:val="006D62A9"/>
    <w:rsid w:val="006E4B2B"/>
    <w:rsid w:val="006F73DD"/>
    <w:rsid w:val="0071683D"/>
    <w:rsid w:val="00721F5C"/>
    <w:rsid w:val="00736614"/>
    <w:rsid w:val="00751E04"/>
    <w:rsid w:val="0075298E"/>
    <w:rsid w:val="00761CAE"/>
    <w:rsid w:val="0077446A"/>
    <w:rsid w:val="007868DA"/>
    <w:rsid w:val="007A20ED"/>
    <w:rsid w:val="007B76DD"/>
    <w:rsid w:val="007C781D"/>
    <w:rsid w:val="007D62BD"/>
    <w:rsid w:val="00815122"/>
    <w:rsid w:val="008151AF"/>
    <w:rsid w:val="008357F0"/>
    <w:rsid w:val="00860136"/>
    <w:rsid w:val="0087278E"/>
    <w:rsid w:val="00875F66"/>
    <w:rsid w:val="00877688"/>
    <w:rsid w:val="008818B9"/>
    <w:rsid w:val="008959CE"/>
    <w:rsid w:val="008C3355"/>
    <w:rsid w:val="008E3ACD"/>
    <w:rsid w:val="008F1FDD"/>
    <w:rsid w:val="008F34A7"/>
    <w:rsid w:val="008F5B2F"/>
    <w:rsid w:val="008F5EDC"/>
    <w:rsid w:val="009479FE"/>
    <w:rsid w:val="009813C2"/>
    <w:rsid w:val="00983F84"/>
    <w:rsid w:val="009B050E"/>
    <w:rsid w:val="009E239F"/>
    <w:rsid w:val="009F0857"/>
    <w:rsid w:val="009F0DAD"/>
    <w:rsid w:val="009F0DC4"/>
    <w:rsid w:val="00A0038A"/>
    <w:rsid w:val="00A175DA"/>
    <w:rsid w:val="00A17B17"/>
    <w:rsid w:val="00A222FA"/>
    <w:rsid w:val="00AB747D"/>
    <w:rsid w:val="00AF0767"/>
    <w:rsid w:val="00AF5320"/>
    <w:rsid w:val="00B053D7"/>
    <w:rsid w:val="00B0548C"/>
    <w:rsid w:val="00B72827"/>
    <w:rsid w:val="00B81B59"/>
    <w:rsid w:val="00B83DFA"/>
    <w:rsid w:val="00B91227"/>
    <w:rsid w:val="00B930AB"/>
    <w:rsid w:val="00B945AD"/>
    <w:rsid w:val="00BA00C4"/>
    <w:rsid w:val="00BA72AF"/>
    <w:rsid w:val="00BC1F14"/>
    <w:rsid w:val="00BD1A7B"/>
    <w:rsid w:val="00C17A83"/>
    <w:rsid w:val="00C2784E"/>
    <w:rsid w:val="00C47C9F"/>
    <w:rsid w:val="00C61F66"/>
    <w:rsid w:val="00C6326C"/>
    <w:rsid w:val="00C73184"/>
    <w:rsid w:val="00C8540A"/>
    <w:rsid w:val="00CC40F6"/>
    <w:rsid w:val="00CF7807"/>
    <w:rsid w:val="00D10614"/>
    <w:rsid w:val="00D3648B"/>
    <w:rsid w:val="00D46B1B"/>
    <w:rsid w:val="00D63B88"/>
    <w:rsid w:val="00D71892"/>
    <w:rsid w:val="00D72655"/>
    <w:rsid w:val="00D739B0"/>
    <w:rsid w:val="00D7673C"/>
    <w:rsid w:val="00D8362B"/>
    <w:rsid w:val="00D9472D"/>
    <w:rsid w:val="00D95F06"/>
    <w:rsid w:val="00DB15C1"/>
    <w:rsid w:val="00DC7FDC"/>
    <w:rsid w:val="00DE4ABC"/>
    <w:rsid w:val="00DE79BA"/>
    <w:rsid w:val="00DF39C8"/>
    <w:rsid w:val="00E00B6B"/>
    <w:rsid w:val="00E01B5D"/>
    <w:rsid w:val="00E141FE"/>
    <w:rsid w:val="00E20AFA"/>
    <w:rsid w:val="00E51787"/>
    <w:rsid w:val="00E561ED"/>
    <w:rsid w:val="00E7030A"/>
    <w:rsid w:val="00E725DB"/>
    <w:rsid w:val="00E768D3"/>
    <w:rsid w:val="00E84F6E"/>
    <w:rsid w:val="00EB61D3"/>
    <w:rsid w:val="00EB6FD2"/>
    <w:rsid w:val="00ED1EED"/>
    <w:rsid w:val="00ED6F9D"/>
    <w:rsid w:val="00EF0687"/>
    <w:rsid w:val="00EF20EA"/>
    <w:rsid w:val="00F054DC"/>
    <w:rsid w:val="00F3048C"/>
    <w:rsid w:val="00F357DD"/>
    <w:rsid w:val="00F433E9"/>
    <w:rsid w:val="00F51ECA"/>
    <w:rsid w:val="00F82D3C"/>
    <w:rsid w:val="00FD2C24"/>
    <w:rsid w:val="00FE3573"/>
    <w:rsid w:val="00FE6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color w:val="00FFFF"/>
      <w:sz w:val="24"/>
      <w:u w:val="single"/>
      <w14:shadow w14:blurRad="50800" w14:dist="38100" w14:dir="2700000" w14:sx="100000" w14:sy="100000" w14:kx="0" w14:ky="0" w14:algn="tl">
        <w14:srgbClr w14:val="000000">
          <w14:alpha w14:val="60000"/>
        </w14:srgbClr>
      </w14:shadow>
    </w:rPr>
  </w:style>
  <w:style w:type="paragraph" w:styleId="berschrift2">
    <w:name w:val="heading 2"/>
    <w:basedOn w:val="Standard"/>
    <w:next w:val="Standard"/>
    <w:qFormat/>
    <w:pPr>
      <w:keepNext/>
      <w:jc w:val="center"/>
      <w:outlineLvl w:val="1"/>
    </w:pPr>
    <w:rPr>
      <w:rFonts w:ascii="Arial" w:hAnsi="Arial" w:cs="Arial"/>
      <w:b/>
      <w:bCs/>
      <w:sz w:val="24"/>
    </w:rPr>
  </w:style>
  <w:style w:type="paragraph" w:styleId="berschrift3">
    <w:name w:val="heading 3"/>
    <w:basedOn w:val="Standard"/>
    <w:next w:val="Standard"/>
    <w:link w:val="berschrift3Zchn"/>
    <w:uiPriority w:val="9"/>
    <w:unhideWhenUsed/>
    <w:qFormat/>
    <w:rsid w:val="000D3AFF"/>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unhideWhenUsed/>
    <w:qFormat/>
    <w:rsid w:val="00B81B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3Zchn">
    <w:name w:val="Überschrift 3 Zchn"/>
    <w:basedOn w:val="Absatz-Standardschriftart"/>
    <w:link w:val="berschrift3"/>
    <w:uiPriority w:val="9"/>
    <w:rsid w:val="000D3AFF"/>
    <w:rPr>
      <w:rFonts w:asciiTheme="majorHAnsi" w:eastAsiaTheme="majorEastAsia" w:hAnsiTheme="majorHAnsi" w:cstheme="majorBidi"/>
      <w:b/>
      <w:bCs/>
      <w:sz w:val="26"/>
      <w:szCs w:val="26"/>
    </w:rPr>
  </w:style>
  <w:style w:type="paragraph" w:styleId="Beschriftung">
    <w:name w:val="caption"/>
    <w:basedOn w:val="Standard"/>
    <w:next w:val="Standard"/>
    <w:uiPriority w:val="35"/>
    <w:unhideWhenUsed/>
    <w:qFormat/>
    <w:rsid w:val="00226B62"/>
    <w:rPr>
      <w:b/>
      <w:bCs/>
    </w:rPr>
  </w:style>
  <w:style w:type="character" w:styleId="Fett">
    <w:name w:val="Strong"/>
    <w:basedOn w:val="Absatz-Standardschriftart"/>
    <w:uiPriority w:val="22"/>
    <w:qFormat/>
    <w:rsid w:val="00190B36"/>
    <w:rPr>
      <w:b/>
      <w:bCs/>
    </w:rPr>
  </w:style>
  <w:style w:type="paragraph" w:styleId="Sprechblasentext">
    <w:name w:val="Balloon Text"/>
    <w:basedOn w:val="Standard"/>
    <w:link w:val="SprechblasentextZchn"/>
    <w:uiPriority w:val="99"/>
    <w:semiHidden/>
    <w:unhideWhenUsed/>
    <w:rsid w:val="00532B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B50"/>
    <w:rPr>
      <w:rFonts w:ascii="Tahoma" w:hAnsi="Tahoma" w:cs="Tahoma"/>
      <w:sz w:val="16"/>
      <w:szCs w:val="16"/>
    </w:rPr>
  </w:style>
  <w:style w:type="character" w:styleId="Platzhaltertext">
    <w:name w:val="Placeholder Text"/>
    <w:basedOn w:val="Absatz-Standardschriftart"/>
    <w:uiPriority w:val="99"/>
    <w:semiHidden/>
    <w:rsid w:val="00142651"/>
    <w:rPr>
      <w:color w:val="808080"/>
    </w:rPr>
  </w:style>
  <w:style w:type="character" w:customStyle="1" w:styleId="FuzeileZchn">
    <w:name w:val="Fußzeile Zchn"/>
    <w:basedOn w:val="Absatz-Standardschriftart"/>
    <w:link w:val="Fuzeile"/>
    <w:uiPriority w:val="99"/>
    <w:rsid w:val="00C8540A"/>
  </w:style>
  <w:style w:type="character" w:customStyle="1" w:styleId="berschrift4Zchn">
    <w:name w:val="Überschrift 4 Zchn"/>
    <w:basedOn w:val="Absatz-Standardschriftart"/>
    <w:link w:val="berschrift4"/>
    <w:uiPriority w:val="9"/>
    <w:rsid w:val="00B81B5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Arial" w:hAnsi="Arial"/>
      <w:b/>
      <w:color w:val="00FFFF"/>
      <w:sz w:val="24"/>
      <w:u w:val="single"/>
      <w14:shadow w14:blurRad="50800" w14:dist="38100" w14:dir="2700000" w14:sx="100000" w14:sy="100000" w14:kx="0" w14:ky="0" w14:algn="tl">
        <w14:srgbClr w14:val="000000">
          <w14:alpha w14:val="60000"/>
        </w14:srgbClr>
      </w14:shadow>
    </w:rPr>
  </w:style>
  <w:style w:type="paragraph" w:styleId="berschrift2">
    <w:name w:val="heading 2"/>
    <w:basedOn w:val="Standard"/>
    <w:next w:val="Standard"/>
    <w:qFormat/>
    <w:pPr>
      <w:keepNext/>
      <w:jc w:val="center"/>
      <w:outlineLvl w:val="1"/>
    </w:pPr>
    <w:rPr>
      <w:rFonts w:ascii="Arial" w:hAnsi="Arial" w:cs="Arial"/>
      <w:b/>
      <w:bCs/>
      <w:sz w:val="24"/>
    </w:rPr>
  </w:style>
  <w:style w:type="paragraph" w:styleId="berschrift3">
    <w:name w:val="heading 3"/>
    <w:basedOn w:val="Standard"/>
    <w:next w:val="Standard"/>
    <w:link w:val="berschrift3Zchn"/>
    <w:uiPriority w:val="9"/>
    <w:unhideWhenUsed/>
    <w:qFormat/>
    <w:rsid w:val="000D3AFF"/>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unhideWhenUsed/>
    <w:qFormat/>
    <w:rsid w:val="00B81B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3Zchn">
    <w:name w:val="Überschrift 3 Zchn"/>
    <w:basedOn w:val="Absatz-Standardschriftart"/>
    <w:link w:val="berschrift3"/>
    <w:uiPriority w:val="9"/>
    <w:rsid w:val="000D3AFF"/>
    <w:rPr>
      <w:rFonts w:asciiTheme="majorHAnsi" w:eastAsiaTheme="majorEastAsia" w:hAnsiTheme="majorHAnsi" w:cstheme="majorBidi"/>
      <w:b/>
      <w:bCs/>
      <w:sz w:val="26"/>
      <w:szCs w:val="26"/>
    </w:rPr>
  </w:style>
  <w:style w:type="paragraph" w:styleId="Beschriftung">
    <w:name w:val="caption"/>
    <w:basedOn w:val="Standard"/>
    <w:next w:val="Standard"/>
    <w:uiPriority w:val="35"/>
    <w:unhideWhenUsed/>
    <w:qFormat/>
    <w:rsid w:val="00226B62"/>
    <w:rPr>
      <w:b/>
      <w:bCs/>
    </w:rPr>
  </w:style>
  <w:style w:type="character" w:styleId="Fett">
    <w:name w:val="Strong"/>
    <w:basedOn w:val="Absatz-Standardschriftart"/>
    <w:uiPriority w:val="22"/>
    <w:qFormat/>
    <w:rsid w:val="00190B36"/>
    <w:rPr>
      <w:b/>
      <w:bCs/>
    </w:rPr>
  </w:style>
  <w:style w:type="paragraph" w:styleId="Sprechblasentext">
    <w:name w:val="Balloon Text"/>
    <w:basedOn w:val="Standard"/>
    <w:link w:val="SprechblasentextZchn"/>
    <w:uiPriority w:val="99"/>
    <w:semiHidden/>
    <w:unhideWhenUsed/>
    <w:rsid w:val="00532B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2B50"/>
    <w:rPr>
      <w:rFonts w:ascii="Tahoma" w:hAnsi="Tahoma" w:cs="Tahoma"/>
      <w:sz w:val="16"/>
      <w:szCs w:val="16"/>
    </w:rPr>
  </w:style>
  <w:style w:type="character" w:styleId="Platzhaltertext">
    <w:name w:val="Placeholder Text"/>
    <w:basedOn w:val="Absatz-Standardschriftart"/>
    <w:uiPriority w:val="99"/>
    <w:semiHidden/>
    <w:rsid w:val="00142651"/>
    <w:rPr>
      <w:color w:val="808080"/>
    </w:rPr>
  </w:style>
  <w:style w:type="character" w:customStyle="1" w:styleId="FuzeileZchn">
    <w:name w:val="Fußzeile Zchn"/>
    <w:basedOn w:val="Absatz-Standardschriftart"/>
    <w:link w:val="Fuzeile"/>
    <w:uiPriority w:val="99"/>
    <w:rsid w:val="00C8540A"/>
  </w:style>
  <w:style w:type="character" w:customStyle="1" w:styleId="berschrift4Zchn">
    <w:name w:val="Überschrift 4 Zchn"/>
    <w:basedOn w:val="Absatz-Standardschriftart"/>
    <w:link w:val="berschrift4"/>
    <w:uiPriority w:val="9"/>
    <w:rsid w:val="00B81B5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8194">
      <w:bodyDiv w:val="1"/>
      <w:marLeft w:val="0"/>
      <w:marRight w:val="0"/>
      <w:marTop w:val="0"/>
      <w:marBottom w:val="0"/>
      <w:divBdr>
        <w:top w:val="none" w:sz="0" w:space="0" w:color="auto"/>
        <w:left w:val="none" w:sz="0" w:space="0" w:color="auto"/>
        <w:bottom w:val="none" w:sz="0" w:space="0" w:color="auto"/>
        <w:right w:val="none" w:sz="0" w:space="0" w:color="auto"/>
      </w:divBdr>
    </w:div>
    <w:div w:id="657197669">
      <w:bodyDiv w:val="1"/>
      <w:marLeft w:val="0"/>
      <w:marRight w:val="0"/>
      <w:marTop w:val="0"/>
      <w:marBottom w:val="0"/>
      <w:divBdr>
        <w:top w:val="none" w:sz="0" w:space="0" w:color="auto"/>
        <w:left w:val="none" w:sz="0" w:space="0" w:color="auto"/>
        <w:bottom w:val="none" w:sz="0" w:space="0" w:color="auto"/>
        <w:right w:val="none" w:sz="0" w:space="0" w:color="auto"/>
      </w:divBdr>
    </w:div>
    <w:div w:id="1408842152">
      <w:bodyDiv w:val="1"/>
      <w:marLeft w:val="0"/>
      <w:marRight w:val="0"/>
      <w:marTop w:val="0"/>
      <w:marBottom w:val="0"/>
      <w:divBdr>
        <w:top w:val="none" w:sz="0" w:space="0" w:color="auto"/>
        <w:left w:val="none" w:sz="0" w:space="0" w:color="auto"/>
        <w:bottom w:val="none" w:sz="0" w:space="0" w:color="auto"/>
        <w:right w:val="none" w:sz="0" w:space="0" w:color="auto"/>
      </w:divBdr>
    </w:div>
    <w:div w:id="1914075623">
      <w:bodyDiv w:val="1"/>
      <w:marLeft w:val="0"/>
      <w:marRight w:val="0"/>
      <w:marTop w:val="0"/>
      <w:marBottom w:val="0"/>
      <w:divBdr>
        <w:top w:val="none" w:sz="0" w:space="0" w:color="auto"/>
        <w:left w:val="none" w:sz="0" w:space="0" w:color="auto"/>
        <w:bottom w:val="none" w:sz="0" w:space="0" w:color="auto"/>
        <w:right w:val="none" w:sz="0" w:space="0" w:color="auto"/>
      </w:divBdr>
    </w:div>
    <w:div w:id="19471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gif"/><Relationship Id="rId18" Type="http://schemas.openxmlformats.org/officeDocument/2006/relationships/image" Target="media/image10.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3.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uni-muenster.de/imperia/md/images/fachbereich_physik/technik_didaktik/gleichstrommotor_6.gif" TargetMode="External"/><Relationship Id="rId22" Type="http://schemas.openxmlformats.org/officeDocument/2006/relationships/chart" Target="charts/chart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ocuments\FH\et\ETII_GSM.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ocuments\FH\et\ETII_GS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FH\et\ETII_GS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FH\et\ETII_GS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737243747615249"/>
          <c:y val="8.7676526158903534E-2"/>
          <c:w val="0.49767248256963476"/>
          <c:h val="0.70001503426801182"/>
        </c:manualLayout>
      </c:layout>
      <c:scatterChart>
        <c:scatterStyle val="lineMarker"/>
        <c:varyColors val="0"/>
        <c:ser>
          <c:idx val="0"/>
          <c:order val="0"/>
          <c:tx>
            <c:strRef>
              <c:f>Tabelle1!$P$6</c:f>
              <c:strCache>
                <c:ptCount val="1"/>
                <c:pt idx="0">
                  <c:v>n/ U/min</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Tabelle1!$P$7:$P$16</c:f>
              <c:numCache>
                <c:formatCode>0.000</c:formatCode>
                <c:ptCount val="10"/>
                <c:pt idx="0">
                  <c:v>2</c:v>
                </c:pt>
                <c:pt idx="1">
                  <c:v>2</c:v>
                </c:pt>
                <c:pt idx="2">
                  <c:v>2</c:v>
                </c:pt>
                <c:pt idx="3">
                  <c:v>2.0499999999999998</c:v>
                </c:pt>
                <c:pt idx="4">
                  <c:v>2.1</c:v>
                </c:pt>
                <c:pt idx="5">
                  <c:v>2.1</c:v>
                </c:pt>
                <c:pt idx="6">
                  <c:v>2.15</c:v>
                </c:pt>
                <c:pt idx="7">
                  <c:v>2.15</c:v>
                </c:pt>
                <c:pt idx="8">
                  <c:v>2.2000000000000002</c:v>
                </c:pt>
                <c:pt idx="9">
                  <c:v>2.2000000000000002</c:v>
                </c:pt>
              </c:numCache>
            </c:numRef>
          </c:yVal>
          <c:smooth val="0"/>
        </c:ser>
        <c:ser>
          <c:idx val="2"/>
          <c:order val="2"/>
          <c:tx>
            <c:strRef>
              <c:f>Tabelle1!$R$6</c:f>
              <c:strCache>
                <c:ptCount val="1"/>
                <c:pt idx="0">
                  <c:v>P_1/W</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Tabelle1!$R$7:$R$16</c:f>
              <c:numCache>
                <c:formatCode>0.000</c:formatCode>
                <c:ptCount val="10"/>
                <c:pt idx="0">
                  <c:v>6.5179999999999998</c:v>
                </c:pt>
                <c:pt idx="1">
                  <c:v>5.5919999999999996</c:v>
                </c:pt>
                <c:pt idx="2">
                  <c:v>4.5579999999999998</c:v>
                </c:pt>
                <c:pt idx="3">
                  <c:v>4.1659999999999995</c:v>
                </c:pt>
                <c:pt idx="4">
                  <c:v>3.5940000000000003</c:v>
                </c:pt>
                <c:pt idx="5">
                  <c:v>2.89</c:v>
                </c:pt>
                <c:pt idx="6">
                  <c:v>2.34</c:v>
                </c:pt>
                <c:pt idx="7">
                  <c:v>2.23</c:v>
                </c:pt>
                <c:pt idx="8">
                  <c:v>1.8339999999999999</c:v>
                </c:pt>
                <c:pt idx="9">
                  <c:v>1.702</c:v>
                </c:pt>
              </c:numCache>
            </c:numRef>
          </c:yVal>
          <c:smooth val="0"/>
        </c:ser>
        <c:ser>
          <c:idx val="3"/>
          <c:order val="3"/>
          <c:tx>
            <c:strRef>
              <c:f>Tabelle1!$S$6</c:f>
              <c:strCache>
                <c:ptCount val="1"/>
                <c:pt idx="0">
                  <c:v>P_2/W</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Tabelle1!$S$7:$S$16</c:f>
              <c:numCache>
                <c:formatCode>0.000</c:formatCode>
                <c:ptCount val="10"/>
                <c:pt idx="0">
                  <c:v>4.4924774946334036</c:v>
                </c:pt>
                <c:pt idx="1">
                  <c:v>3.6651914291880918</c:v>
                </c:pt>
                <c:pt idx="2">
                  <c:v>3.1415926535897931</c:v>
                </c:pt>
                <c:pt idx="3">
                  <c:v>2.6834437249412817</c:v>
                </c:pt>
                <c:pt idx="4">
                  <c:v>2.1991148575128552</c:v>
                </c:pt>
                <c:pt idx="5">
                  <c:v>1.6493361431346416</c:v>
                </c:pt>
                <c:pt idx="6">
                  <c:v>1.1257373675363425</c:v>
                </c:pt>
                <c:pt idx="7">
                  <c:v>0.90058989402907419</c:v>
                </c:pt>
                <c:pt idx="8">
                  <c:v>0.69115038378975446</c:v>
                </c:pt>
                <c:pt idx="9">
                  <c:v>0.5068436147791533</c:v>
                </c:pt>
              </c:numCache>
            </c:numRef>
          </c:yVal>
          <c:smooth val="0"/>
        </c:ser>
        <c:ser>
          <c:idx val="4"/>
          <c:order val="4"/>
          <c:tx>
            <c:strRef>
              <c:f>Tabelle1!$T$6</c:f>
              <c:strCache>
                <c:ptCount val="1"/>
                <c:pt idx="0">
                  <c:v>η</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Tabelle1!$T$7:$T$16</c:f>
              <c:numCache>
                <c:formatCode>0.000</c:formatCode>
                <c:ptCount val="10"/>
                <c:pt idx="0">
                  <c:v>6.8924171442672666</c:v>
                </c:pt>
                <c:pt idx="1">
                  <c:v>6.5543480493349282</c:v>
                </c:pt>
                <c:pt idx="2">
                  <c:v>6.8924805914651008</c:v>
                </c:pt>
                <c:pt idx="3">
                  <c:v>6.4412955471466198</c:v>
                </c:pt>
                <c:pt idx="4">
                  <c:v>6.1188504660903034</c:v>
                </c:pt>
                <c:pt idx="5">
                  <c:v>5.7070454779745381</c:v>
                </c:pt>
                <c:pt idx="6">
                  <c:v>4.8108434510100109</c:v>
                </c:pt>
                <c:pt idx="7">
                  <c:v>4.0385197041662515</c:v>
                </c:pt>
                <c:pt idx="8">
                  <c:v>3.7685408058329033</c:v>
                </c:pt>
                <c:pt idx="9">
                  <c:v>2.977929581546142</c:v>
                </c:pt>
              </c:numCache>
            </c:numRef>
          </c:yVal>
          <c:smooth val="0"/>
        </c:ser>
        <c:ser>
          <c:idx val="5"/>
          <c:order val="5"/>
          <c:tx>
            <c:strRef>
              <c:f>Tabelle1!$U$6</c:f>
              <c:strCache>
                <c:ptCount val="1"/>
                <c:pt idx="0">
                  <c:v>I_f/A</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Tabelle1!$U$7:$U$16</c:f>
              <c:numCache>
                <c:formatCode>0.000</c:formatCode>
                <c:ptCount val="10"/>
                <c:pt idx="0">
                  <c:v>3</c:v>
                </c:pt>
                <c:pt idx="1">
                  <c:v>2.9899999999999998</c:v>
                </c:pt>
                <c:pt idx="2">
                  <c:v>2.9899999999999998</c:v>
                </c:pt>
                <c:pt idx="3">
                  <c:v>2.9</c:v>
                </c:pt>
                <c:pt idx="4">
                  <c:v>2.9</c:v>
                </c:pt>
                <c:pt idx="5">
                  <c:v>2.9</c:v>
                </c:pt>
                <c:pt idx="6">
                  <c:v>2.9</c:v>
                </c:pt>
                <c:pt idx="7">
                  <c:v>2.9</c:v>
                </c:pt>
                <c:pt idx="8">
                  <c:v>2.9</c:v>
                </c:pt>
                <c:pt idx="9">
                  <c:v>2.9</c:v>
                </c:pt>
              </c:numCache>
            </c:numRef>
          </c:yVal>
          <c:smooth val="0"/>
        </c:ser>
        <c:ser>
          <c:idx val="6"/>
          <c:order val="6"/>
          <c:tx>
            <c:v>M_n = 1,43Nm</c:v>
          </c:tx>
          <c:spPr>
            <a:ln w="19050">
              <a:solidFill>
                <a:schemeClr val="bg1">
                  <a:lumMod val="50000"/>
                </a:schemeClr>
              </a:solidFill>
            </a:ln>
          </c:spPr>
          <c:marker>
            <c:symbol val="none"/>
          </c:marker>
          <c:xVal>
            <c:numRef>
              <c:f>Tabelle1!$V$7:$V$16</c:f>
              <c:numCache>
                <c:formatCode>General</c:formatCode>
                <c:ptCount val="10"/>
                <c:pt idx="0">
                  <c:v>1.43</c:v>
                </c:pt>
                <c:pt idx="1">
                  <c:v>1.43</c:v>
                </c:pt>
                <c:pt idx="2">
                  <c:v>1.43</c:v>
                </c:pt>
                <c:pt idx="3">
                  <c:v>1.43</c:v>
                </c:pt>
                <c:pt idx="4">
                  <c:v>1.43</c:v>
                </c:pt>
                <c:pt idx="5">
                  <c:v>1.43</c:v>
                </c:pt>
                <c:pt idx="6">
                  <c:v>1.43</c:v>
                </c:pt>
                <c:pt idx="7">
                  <c:v>1.43</c:v>
                </c:pt>
                <c:pt idx="8">
                  <c:v>1.43</c:v>
                </c:pt>
                <c:pt idx="9">
                  <c:v>1.43</c:v>
                </c:pt>
              </c:numCache>
            </c:numRef>
          </c:xVal>
          <c:yVal>
            <c:numRef>
              <c:f>Tabelle1!$W$7:$W$16</c:f>
              <c:numCache>
                <c:formatCode>General</c:formatCode>
                <c:ptCount val="10"/>
                <c:pt idx="0">
                  <c:v>0</c:v>
                </c:pt>
                <c:pt idx="1">
                  <c:v>1</c:v>
                </c:pt>
                <c:pt idx="2">
                  <c:v>2</c:v>
                </c:pt>
                <c:pt idx="3">
                  <c:v>3</c:v>
                </c:pt>
                <c:pt idx="4">
                  <c:v>4</c:v>
                </c:pt>
                <c:pt idx="5">
                  <c:v>5</c:v>
                </c:pt>
                <c:pt idx="6">
                  <c:v>6</c:v>
                </c:pt>
                <c:pt idx="7">
                  <c:v>7</c:v>
                </c:pt>
                <c:pt idx="8">
                  <c:v>8</c:v>
                </c:pt>
                <c:pt idx="9">
                  <c:v>9</c:v>
                </c:pt>
              </c:numCache>
            </c:numRef>
          </c:yVal>
          <c:smooth val="0"/>
        </c:ser>
        <c:dLbls>
          <c:showLegendKey val="0"/>
          <c:showVal val="0"/>
          <c:showCatName val="0"/>
          <c:showSerName val="0"/>
          <c:showPercent val="0"/>
          <c:showBubbleSize val="0"/>
        </c:dLbls>
        <c:axId val="254650048"/>
        <c:axId val="254652928"/>
      </c:scatterChart>
      <c:scatterChart>
        <c:scatterStyle val="lineMarker"/>
        <c:varyColors val="0"/>
        <c:ser>
          <c:idx val="1"/>
          <c:order val="1"/>
          <c:tx>
            <c:strRef>
              <c:f>Tabelle1!$Q$6</c:f>
              <c:strCache>
                <c:ptCount val="1"/>
                <c:pt idx="0">
                  <c:v>I_a/A</c:v>
                </c:pt>
              </c:strCache>
            </c:strRef>
          </c:tx>
          <c:xVal>
            <c:numRef>
              <c:f>Tabelle1!$O$7:$O$16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Tabelle1!$Q$7:$Q$16</c:f>
              <c:numCache>
                <c:formatCode>0.000</c:formatCode>
                <c:ptCount val="10"/>
                <c:pt idx="0">
                  <c:v>2.69</c:v>
                </c:pt>
                <c:pt idx="1">
                  <c:v>2.27</c:v>
                </c:pt>
                <c:pt idx="2">
                  <c:v>1.8</c:v>
                </c:pt>
                <c:pt idx="3">
                  <c:v>1.63</c:v>
                </c:pt>
                <c:pt idx="4">
                  <c:v>1.37</c:v>
                </c:pt>
                <c:pt idx="5">
                  <c:v>1.05</c:v>
                </c:pt>
                <c:pt idx="6">
                  <c:v>0.8</c:v>
                </c:pt>
                <c:pt idx="7">
                  <c:v>0.75</c:v>
                </c:pt>
                <c:pt idx="8">
                  <c:v>0.56999999999999995</c:v>
                </c:pt>
                <c:pt idx="9">
                  <c:v>0.51</c:v>
                </c:pt>
              </c:numCache>
            </c:numRef>
          </c:yVal>
          <c:smooth val="0"/>
        </c:ser>
        <c:dLbls>
          <c:showLegendKey val="0"/>
          <c:showVal val="0"/>
          <c:showCatName val="0"/>
          <c:showSerName val="0"/>
          <c:showPercent val="0"/>
          <c:showBubbleSize val="0"/>
        </c:dLbls>
        <c:axId val="254960192"/>
        <c:axId val="254959616"/>
      </c:scatterChart>
      <c:valAx>
        <c:axId val="254650048"/>
        <c:scaling>
          <c:orientation val="minMax"/>
        </c:scaling>
        <c:delete val="0"/>
        <c:axPos val="b"/>
        <c:majorGridlines/>
        <c:title>
          <c:tx>
            <c:rich>
              <a:bodyPr/>
              <a:lstStyle/>
              <a:p>
                <a:pPr>
                  <a:defRPr/>
                </a:pPr>
                <a:r>
                  <a:rPr lang="de-DE"/>
                  <a:t>M/Nm</a:t>
                </a:r>
              </a:p>
            </c:rich>
          </c:tx>
          <c:layout>
            <c:manualLayout>
              <c:xMode val="edge"/>
              <c:yMode val="edge"/>
              <c:x val="0.7799850930235932"/>
              <c:y val="0.88504690500418759"/>
            </c:manualLayout>
          </c:layout>
          <c:overlay val="0"/>
        </c:title>
        <c:numFmt formatCode="0.000" sourceLinked="1"/>
        <c:majorTickMark val="out"/>
        <c:minorTickMark val="none"/>
        <c:tickLblPos val="nextTo"/>
        <c:spPr>
          <a:ln w="25400">
            <a:solidFill>
              <a:schemeClr val="tx1"/>
            </a:solidFill>
          </a:ln>
        </c:spPr>
        <c:crossAx val="254652928"/>
        <c:crosses val="autoZero"/>
        <c:crossBetween val="midCat"/>
      </c:valAx>
      <c:valAx>
        <c:axId val="254652928"/>
        <c:scaling>
          <c:orientation val="minMax"/>
          <c:max val="8"/>
        </c:scaling>
        <c:delete val="0"/>
        <c:axPos val="l"/>
        <c:majorGridlines/>
        <c:title>
          <c:tx>
            <c:rich>
              <a:bodyPr rot="0" vert="horz"/>
              <a:lstStyle/>
              <a:p>
                <a:pPr>
                  <a:defRPr/>
                </a:pPr>
                <a:r>
                  <a:rPr lang="de-DE"/>
                  <a:t>U/min * 1000</a:t>
                </a:r>
              </a:p>
            </c:rich>
          </c:tx>
          <c:layout>
            <c:manualLayout>
              <c:xMode val="edge"/>
              <c:yMode val="edge"/>
              <c:x val="1.9444444444444445E-2"/>
              <c:y val="3.1575896762904634E-2"/>
            </c:manualLayout>
          </c:layout>
          <c:overlay val="0"/>
        </c:title>
        <c:numFmt formatCode="0.000" sourceLinked="1"/>
        <c:majorTickMark val="out"/>
        <c:minorTickMark val="out"/>
        <c:tickLblPos val="nextTo"/>
        <c:spPr>
          <a:ln w="25400" cap="flat">
            <a:solidFill>
              <a:schemeClr val="tx1"/>
            </a:solidFill>
            <a:round/>
          </a:ln>
        </c:spPr>
        <c:crossAx val="254650048"/>
        <c:crosses val="autoZero"/>
        <c:crossBetween val="midCat"/>
      </c:valAx>
      <c:valAx>
        <c:axId val="254959616"/>
        <c:scaling>
          <c:orientation val="minMax"/>
        </c:scaling>
        <c:delete val="0"/>
        <c:axPos val="r"/>
        <c:title>
          <c:tx>
            <c:rich>
              <a:bodyPr rot="0" vert="horz"/>
              <a:lstStyle/>
              <a:p>
                <a:pPr>
                  <a:defRPr/>
                </a:pPr>
                <a:r>
                  <a:rPr lang="de-DE"/>
                  <a:t>I_a/A</a:t>
                </a:r>
              </a:p>
            </c:rich>
          </c:tx>
          <c:layout>
            <c:manualLayout>
              <c:xMode val="edge"/>
              <c:yMode val="edge"/>
              <c:x val="0.82432498525789999"/>
              <c:y val="8.7693561372160153E-2"/>
            </c:manualLayout>
          </c:layout>
          <c:overlay val="0"/>
        </c:title>
        <c:numFmt formatCode="0.000" sourceLinked="1"/>
        <c:majorTickMark val="out"/>
        <c:minorTickMark val="none"/>
        <c:tickLblPos val="nextTo"/>
        <c:crossAx val="254960192"/>
        <c:crosses val="max"/>
        <c:crossBetween val="midCat"/>
      </c:valAx>
      <c:valAx>
        <c:axId val="254960192"/>
        <c:scaling>
          <c:orientation val="minMax"/>
        </c:scaling>
        <c:delete val="1"/>
        <c:axPos val="b"/>
        <c:numFmt formatCode="0.000" sourceLinked="1"/>
        <c:majorTickMark val="out"/>
        <c:minorTickMark val="none"/>
        <c:tickLblPos val="nextTo"/>
        <c:crossAx val="254959616"/>
        <c:crosses val="autoZero"/>
        <c:crossBetween val="midCat"/>
      </c:valAx>
    </c:plotArea>
    <c:legend>
      <c:legendPos val="r"/>
      <c:layout>
        <c:manualLayout>
          <c:xMode val="edge"/>
          <c:yMode val="edge"/>
          <c:x val="0.80080370460300387"/>
          <c:y val="0.34216898698136544"/>
          <c:w val="0.19919629539699607"/>
          <c:h val="0.31566182967777406"/>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220V</c:v>
          </c:tx>
          <c:xVal>
            <c:numRef>
              <c:f>Tabelle1!$A$7:$A$16</c:f>
              <c:numCache>
                <c:formatCode>0.000</c:formatCode>
                <c:ptCount val="10"/>
                <c:pt idx="0">
                  <c:v>2.145</c:v>
                </c:pt>
                <c:pt idx="1">
                  <c:v>1.75</c:v>
                </c:pt>
                <c:pt idx="2">
                  <c:v>1.5</c:v>
                </c:pt>
                <c:pt idx="3">
                  <c:v>1.25</c:v>
                </c:pt>
                <c:pt idx="4">
                  <c:v>1</c:v>
                </c:pt>
                <c:pt idx="5">
                  <c:v>0.75</c:v>
                </c:pt>
                <c:pt idx="6">
                  <c:v>0.5</c:v>
                </c:pt>
                <c:pt idx="7">
                  <c:v>0.4</c:v>
                </c:pt>
                <c:pt idx="8">
                  <c:v>0.3</c:v>
                </c:pt>
                <c:pt idx="9">
                  <c:v>0.22</c:v>
                </c:pt>
              </c:numCache>
            </c:numRef>
          </c:xVal>
          <c:yVal>
            <c:numRef>
              <c:f>Tabelle1!$B$7:$B$16</c:f>
              <c:numCache>
                <c:formatCode>General</c:formatCode>
                <c:ptCount val="10"/>
                <c:pt idx="0">
                  <c:v>2000</c:v>
                </c:pt>
                <c:pt idx="1">
                  <c:v>2000</c:v>
                </c:pt>
                <c:pt idx="2">
                  <c:v>2000</c:v>
                </c:pt>
                <c:pt idx="3">
                  <c:v>2050</c:v>
                </c:pt>
                <c:pt idx="4">
                  <c:v>2100</c:v>
                </c:pt>
                <c:pt idx="5">
                  <c:v>2100</c:v>
                </c:pt>
                <c:pt idx="6">
                  <c:v>2150</c:v>
                </c:pt>
                <c:pt idx="7">
                  <c:v>2150</c:v>
                </c:pt>
                <c:pt idx="8">
                  <c:v>2200</c:v>
                </c:pt>
                <c:pt idx="9">
                  <c:v>2200</c:v>
                </c:pt>
              </c:numCache>
            </c:numRef>
          </c:yVal>
          <c:smooth val="0"/>
        </c:ser>
        <c:ser>
          <c:idx val="1"/>
          <c:order val="1"/>
          <c:tx>
            <c:v>150V</c:v>
          </c:tx>
          <c:xVal>
            <c:numRef>
              <c:f>Tabelle1!$A$27:$A$29</c:f>
              <c:numCache>
                <c:formatCode>General</c:formatCode>
                <c:ptCount val="3"/>
                <c:pt idx="0">
                  <c:v>2.145</c:v>
                </c:pt>
                <c:pt idx="1">
                  <c:v>1.2</c:v>
                </c:pt>
                <c:pt idx="2">
                  <c:v>0.4</c:v>
                </c:pt>
              </c:numCache>
            </c:numRef>
          </c:xVal>
          <c:yVal>
            <c:numRef>
              <c:f>Tabelle1!$B$27:$B$29</c:f>
              <c:numCache>
                <c:formatCode>General</c:formatCode>
                <c:ptCount val="3"/>
                <c:pt idx="0">
                  <c:v>1250</c:v>
                </c:pt>
                <c:pt idx="1">
                  <c:v>1350</c:v>
                </c:pt>
                <c:pt idx="2">
                  <c:v>1500</c:v>
                </c:pt>
              </c:numCache>
            </c:numRef>
          </c:yVal>
          <c:smooth val="0"/>
        </c:ser>
        <c:ser>
          <c:idx val="2"/>
          <c:order val="2"/>
          <c:tx>
            <c:v>50V</c:v>
          </c:tx>
          <c:xVal>
            <c:numRef>
              <c:f>Tabelle1!$A$35:$A$37</c:f>
              <c:numCache>
                <c:formatCode>General</c:formatCode>
                <c:ptCount val="3"/>
                <c:pt idx="0">
                  <c:v>2.145</c:v>
                </c:pt>
                <c:pt idx="1">
                  <c:v>1.1499999999999999</c:v>
                </c:pt>
                <c:pt idx="2">
                  <c:v>0.4</c:v>
                </c:pt>
              </c:numCache>
            </c:numRef>
          </c:xVal>
          <c:yVal>
            <c:numRef>
              <c:f>Tabelle1!$B$35:$B$37</c:f>
              <c:numCache>
                <c:formatCode>General</c:formatCode>
                <c:ptCount val="3"/>
                <c:pt idx="0">
                  <c:v>200</c:v>
                </c:pt>
                <c:pt idx="1">
                  <c:v>300</c:v>
                </c:pt>
                <c:pt idx="2">
                  <c:v>400</c:v>
                </c:pt>
              </c:numCache>
            </c:numRef>
          </c:yVal>
          <c:smooth val="0"/>
        </c:ser>
        <c:dLbls>
          <c:showLegendKey val="0"/>
          <c:showVal val="0"/>
          <c:showCatName val="0"/>
          <c:showSerName val="0"/>
          <c:showPercent val="0"/>
          <c:showBubbleSize val="0"/>
        </c:dLbls>
        <c:axId val="254964800"/>
        <c:axId val="254965376"/>
      </c:scatterChart>
      <c:valAx>
        <c:axId val="254964800"/>
        <c:scaling>
          <c:orientation val="minMax"/>
        </c:scaling>
        <c:delete val="0"/>
        <c:axPos val="b"/>
        <c:majorGridlines/>
        <c:title>
          <c:tx>
            <c:rich>
              <a:bodyPr/>
              <a:lstStyle/>
              <a:p>
                <a:pPr>
                  <a:defRPr/>
                </a:pPr>
                <a:r>
                  <a:rPr lang="de-DE"/>
                  <a:t>M_n/Nm</a:t>
                </a:r>
              </a:p>
            </c:rich>
          </c:tx>
          <c:layout>
            <c:manualLayout>
              <c:xMode val="edge"/>
              <c:yMode val="edge"/>
              <c:x val="0.68561570428696417"/>
              <c:y val="0.89256926217556143"/>
            </c:manualLayout>
          </c:layout>
          <c:overlay val="0"/>
        </c:title>
        <c:numFmt formatCode="0.000" sourceLinked="1"/>
        <c:majorTickMark val="out"/>
        <c:minorTickMark val="none"/>
        <c:tickLblPos val="nextTo"/>
        <c:crossAx val="254965376"/>
        <c:crosses val="autoZero"/>
        <c:crossBetween val="midCat"/>
      </c:valAx>
      <c:valAx>
        <c:axId val="254965376"/>
        <c:scaling>
          <c:orientation val="minMax"/>
        </c:scaling>
        <c:delete val="0"/>
        <c:axPos val="l"/>
        <c:majorGridlines/>
        <c:title>
          <c:tx>
            <c:rich>
              <a:bodyPr rot="0" vert="horz"/>
              <a:lstStyle/>
              <a:p>
                <a:pPr>
                  <a:defRPr/>
                </a:pPr>
                <a:r>
                  <a:rPr lang="de-DE"/>
                  <a:t>n</a:t>
                </a:r>
                <a:r>
                  <a:rPr lang="de-DE" baseline="0"/>
                  <a:t> / U/min</a:t>
                </a:r>
                <a:endParaRPr lang="de-DE"/>
              </a:p>
            </c:rich>
          </c:tx>
          <c:layout>
            <c:manualLayout>
              <c:xMode val="edge"/>
              <c:yMode val="edge"/>
              <c:x val="2.5000000000000001E-2"/>
              <c:y val="2.6946267133275029E-2"/>
            </c:manualLayout>
          </c:layout>
          <c:overlay val="0"/>
        </c:title>
        <c:numFmt formatCode="General" sourceLinked="1"/>
        <c:majorTickMark val="out"/>
        <c:minorTickMark val="none"/>
        <c:tickLblPos val="nextTo"/>
        <c:crossAx val="254964800"/>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457174103237096"/>
          <c:y val="5.1400554097404488E-2"/>
          <c:w val="0.49264763779527559"/>
          <c:h val="0.80581898014675646"/>
        </c:manualLayout>
      </c:layout>
      <c:scatterChart>
        <c:scatterStyle val="lineMarker"/>
        <c:varyColors val="0"/>
        <c:ser>
          <c:idx val="1"/>
          <c:order val="1"/>
          <c:tx>
            <c:strRef>
              <c:f>Tabelle1!$P$76</c:f>
              <c:strCache>
                <c:ptCount val="1"/>
                <c:pt idx="0">
                  <c:v>I_a/A</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Tabelle1!$P$77:$P$83</c:f>
              <c:numCache>
                <c:formatCode>General</c:formatCode>
                <c:ptCount val="7"/>
                <c:pt idx="0">
                  <c:v>2.65</c:v>
                </c:pt>
                <c:pt idx="1">
                  <c:v>2.2999999999999998</c:v>
                </c:pt>
                <c:pt idx="2">
                  <c:v>2.1</c:v>
                </c:pt>
                <c:pt idx="3">
                  <c:v>1.9</c:v>
                </c:pt>
                <c:pt idx="4">
                  <c:v>1.8</c:v>
                </c:pt>
                <c:pt idx="5">
                  <c:v>1.59</c:v>
                </c:pt>
                <c:pt idx="6">
                  <c:v>1.4</c:v>
                </c:pt>
              </c:numCache>
            </c:numRef>
          </c:yVal>
          <c:smooth val="0"/>
        </c:ser>
        <c:ser>
          <c:idx val="2"/>
          <c:order val="2"/>
          <c:tx>
            <c:strRef>
              <c:f>Tabelle1!$Q$76</c:f>
              <c:strCache>
                <c:ptCount val="1"/>
                <c:pt idx="0">
                  <c:v>P_1/W</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Tabelle1!$Q$77:$Q$83</c:f>
              <c:numCache>
                <c:formatCode>General</c:formatCode>
                <c:ptCount val="7"/>
                <c:pt idx="0">
                  <c:v>5.83</c:v>
                </c:pt>
                <c:pt idx="1">
                  <c:v>5.0599999999999996</c:v>
                </c:pt>
                <c:pt idx="2">
                  <c:v>4.62</c:v>
                </c:pt>
                <c:pt idx="3">
                  <c:v>4.18</c:v>
                </c:pt>
                <c:pt idx="4">
                  <c:v>3.96</c:v>
                </c:pt>
                <c:pt idx="5">
                  <c:v>3.4980000000000002</c:v>
                </c:pt>
                <c:pt idx="6">
                  <c:v>3.08</c:v>
                </c:pt>
              </c:numCache>
            </c:numRef>
          </c:yVal>
          <c:smooth val="0"/>
        </c:ser>
        <c:ser>
          <c:idx val="3"/>
          <c:order val="3"/>
          <c:tx>
            <c:strRef>
              <c:f>Tabelle1!$R$76</c:f>
              <c:strCache>
                <c:ptCount val="1"/>
                <c:pt idx="0">
                  <c:v>P_2/W</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Tabelle1!$R$77:$R$83</c:f>
              <c:numCache>
                <c:formatCode>General</c:formatCode>
                <c:ptCount val="7"/>
                <c:pt idx="0">
                  <c:v>4.0432297451700645</c:v>
                </c:pt>
                <c:pt idx="1">
                  <c:v>3.7699111843077517</c:v>
                </c:pt>
                <c:pt idx="2">
                  <c:v>3.351032163829113</c:v>
                </c:pt>
                <c:pt idx="3">
                  <c:v>3.0787608005179972</c:v>
                </c:pt>
                <c:pt idx="4">
                  <c:v>2.8274333882308138</c:v>
                </c:pt>
                <c:pt idx="5">
                  <c:v>2.5132741228718345</c:v>
                </c:pt>
                <c:pt idx="6">
                  <c:v>2.1781709064889232</c:v>
                </c:pt>
              </c:numCache>
            </c:numRef>
          </c:yVal>
          <c:smooth val="0"/>
        </c:ser>
        <c:ser>
          <c:idx val="4"/>
          <c:order val="4"/>
          <c:tx>
            <c:strRef>
              <c:f>Tabelle1!$S$76</c:f>
              <c:strCache>
                <c:ptCount val="1"/>
                <c:pt idx="0">
                  <c:v>η</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Tabelle1!$S$77:$S$83</c:f>
              <c:numCache>
                <c:formatCode>General</c:formatCode>
                <c:ptCount val="7"/>
                <c:pt idx="0">
                  <c:v>6.9352139711321845</c:v>
                </c:pt>
                <c:pt idx="1">
                  <c:v>7.4504173602919996</c:v>
                </c:pt>
                <c:pt idx="2">
                  <c:v>7.2533163719244866</c:v>
                </c:pt>
                <c:pt idx="3">
                  <c:v>7.3654564605693711</c:v>
                </c:pt>
                <c:pt idx="4">
                  <c:v>7.1399833036131666</c:v>
                </c:pt>
                <c:pt idx="5">
                  <c:v>7.184888858981803</c:v>
                </c:pt>
                <c:pt idx="6">
                  <c:v>7.0719834626263731</c:v>
                </c:pt>
              </c:numCache>
            </c:numRef>
          </c:yVal>
          <c:smooth val="0"/>
        </c:ser>
        <c:dLbls>
          <c:showLegendKey val="0"/>
          <c:showVal val="0"/>
          <c:showCatName val="0"/>
          <c:showSerName val="0"/>
          <c:showPercent val="0"/>
          <c:showBubbleSize val="0"/>
        </c:dLbls>
        <c:axId val="257466368"/>
        <c:axId val="257466944"/>
      </c:scatterChart>
      <c:scatterChart>
        <c:scatterStyle val="lineMarker"/>
        <c:varyColors val="0"/>
        <c:ser>
          <c:idx val="0"/>
          <c:order val="0"/>
          <c:tx>
            <c:strRef>
              <c:f>Tabelle1!$O$76</c:f>
              <c:strCache>
                <c:ptCount val="1"/>
                <c:pt idx="0">
                  <c:v>n/ U/min</c:v>
                </c:pt>
              </c:strCache>
            </c:strRef>
          </c:tx>
          <c:xVal>
            <c:numRef>
              <c:f>Tabelle1!$N$77:$N$83</c:f>
              <c:numCache>
                <c:formatCode>General</c:formatCode>
                <c:ptCount val="7"/>
                <c:pt idx="0">
                  <c:v>2.145</c:v>
                </c:pt>
                <c:pt idx="1">
                  <c:v>1.8</c:v>
                </c:pt>
                <c:pt idx="2">
                  <c:v>1.6</c:v>
                </c:pt>
                <c:pt idx="3">
                  <c:v>1.4</c:v>
                </c:pt>
                <c:pt idx="4">
                  <c:v>1.2</c:v>
                </c:pt>
                <c:pt idx="5">
                  <c:v>1</c:v>
                </c:pt>
                <c:pt idx="6">
                  <c:v>0.8</c:v>
                </c:pt>
              </c:numCache>
            </c:numRef>
          </c:xVal>
          <c:yVal>
            <c:numRef>
              <c:f>Tabelle1!$O$77:$O$83</c:f>
              <c:numCache>
                <c:formatCode>General</c:formatCode>
                <c:ptCount val="7"/>
                <c:pt idx="0">
                  <c:v>1.8</c:v>
                </c:pt>
                <c:pt idx="1">
                  <c:v>2</c:v>
                </c:pt>
                <c:pt idx="2">
                  <c:v>2</c:v>
                </c:pt>
                <c:pt idx="3">
                  <c:v>2.1</c:v>
                </c:pt>
                <c:pt idx="4">
                  <c:v>2.25</c:v>
                </c:pt>
                <c:pt idx="5">
                  <c:v>2.4</c:v>
                </c:pt>
                <c:pt idx="6">
                  <c:v>2.6</c:v>
                </c:pt>
              </c:numCache>
            </c:numRef>
          </c:yVal>
          <c:smooth val="0"/>
        </c:ser>
        <c:dLbls>
          <c:showLegendKey val="0"/>
          <c:showVal val="0"/>
          <c:showCatName val="0"/>
          <c:showSerName val="0"/>
          <c:showPercent val="0"/>
          <c:showBubbleSize val="0"/>
        </c:dLbls>
        <c:axId val="257468096"/>
        <c:axId val="257467520"/>
      </c:scatterChart>
      <c:valAx>
        <c:axId val="257466368"/>
        <c:scaling>
          <c:orientation val="minMax"/>
          <c:max val="2.5"/>
          <c:min val="0.5"/>
        </c:scaling>
        <c:delete val="0"/>
        <c:axPos val="b"/>
        <c:majorGridlines/>
        <c:title>
          <c:tx>
            <c:rich>
              <a:bodyPr/>
              <a:lstStyle/>
              <a:p>
                <a:pPr>
                  <a:defRPr/>
                </a:pPr>
                <a:r>
                  <a:rPr lang="de-DE"/>
                  <a:t>M/Nm</a:t>
                </a:r>
              </a:p>
            </c:rich>
          </c:tx>
          <c:layout>
            <c:manualLayout>
              <c:xMode val="edge"/>
              <c:yMode val="edge"/>
              <c:x val="0.64901356080489936"/>
              <c:y val="0.9320824714856043"/>
            </c:manualLayout>
          </c:layout>
          <c:overlay val="0"/>
        </c:title>
        <c:numFmt formatCode="General" sourceLinked="1"/>
        <c:majorTickMark val="out"/>
        <c:minorTickMark val="none"/>
        <c:tickLblPos val="nextTo"/>
        <c:crossAx val="257466944"/>
        <c:crosses val="autoZero"/>
        <c:crossBetween val="midCat"/>
      </c:valAx>
      <c:valAx>
        <c:axId val="257466944"/>
        <c:scaling>
          <c:orientation val="minMax"/>
        </c:scaling>
        <c:delete val="0"/>
        <c:axPos val="l"/>
        <c:majorGridlines/>
        <c:title>
          <c:tx>
            <c:rich>
              <a:bodyPr rot="0" vert="horz"/>
              <a:lstStyle/>
              <a:p>
                <a:pPr>
                  <a:defRPr/>
                </a:pPr>
                <a:r>
                  <a:rPr lang="de-DE"/>
                  <a:t>I_a/A</a:t>
                </a:r>
              </a:p>
              <a:p>
                <a:pPr>
                  <a:defRPr/>
                </a:pPr>
                <a:r>
                  <a:rPr lang="de-DE"/>
                  <a:t>P_1/W</a:t>
                </a:r>
                <a:r>
                  <a:rPr lang="de-DE" baseline="0"/>
                  <a:t> * 100</a:t>
                </a:r>
              </a:p>
              <a:p>
                <a:pPr>
                  <a:defRPr/>
                </a:pPr>
                <a:r>
                  <a:rPr lang="de-DE" baseline="0"/>
                  <a:t>P_2/W * 100</a:t>
                </a:r>
              </a:p>
              <a:p>
                <a:pPr>
                  <a:defRPr/>
                </a:pPr>
                <a:r>
                  <a:rPr lang="de-DE" baseline="0">
                    <a:latin typeface="Calibri"/>
                    <a:cs typeface="Calibri"/>
                  </a:rPr>
                  <a:t>η/% * 10</a:t>
                </a:r>
                <a:endParaRPr lang="de-DE"/>
              </a:p>
            </c:rich>
          </c:tx>
          <c:layout>
            <c:manualLayout>
              <c:xMode val="edge"/>
              <c:yMode val="edge"/>
              <c:x val="0"/>
              <c:y val="4.376844084491735E-2"/>
            </c:manualLayout>
          </c:layout>
          <c:overlay val="0"/>
        </c:title>
        <c:numFmt formatCode="General" sourceLinked="1"/>
        <c:majorTickMark val="out"/>
        <c:minorTickMark val="none"/>
        <c:tickLblPos val="nextTo"/>
        <c:crossAx val="257466368"/>
        <c:crosses val="autoZero"/>
        <c:crossBetween val="midCat"/>
      </c:valAx>
      <c:valAx>
        <c:axId val="257467520"/>
        <c:scaling>
          <c:orientation val="minMax"/>
        </c:scaling>
        <c:delete val="0"/>
        <c:axPos val="r"/>
        <c:title>
          <c:tx>
            <c:rich>
              <a:bodyPr rot="0" vert="horz"/>
              <a:lstStyle/>
              <a:p>
                <a:pPr>
                  <a:defRPr/>
                </a:pPr>
                <a:r>
                  <a:rPr lang="de-DE"/>
                  <a:t>n / U/min * 1000</a:t>
                </a:r>
              </a:p>
            </c:rich>
          </c:tx>
          <c:layout>
            <c:manualLayout>
              <c:xMode val="edge"/>
              <c:yMode val="edge"/>
              <c:x val="0.78502734033245836"/>
              <c:y val="3.8520341207349103E-2"/>
            </c:manualLayout>
          </c:layout>
          <c:overlay val="0"/>
        </c:title>
        <c:numFmt formatCode="General" sourceLinked="1"/>
        <c:majorTickMark val="out"/>
        <c:minorTickMark val="none"/>
        <c:tickLblPos val="nextTo"/>
        <c:crossAx val="257468096"/>
        <c:crosses val="max"/>
        <c:crossBetween val="midCat"/>
      </c:valAx>
      <c:valAx>
        <c:axId val="257468096"/>
        <c:scaling>
          <c:orientation val="minMax"/>
        </c:scaling>
        <c:delete val="1"/>
        <c:axPos val="b"/>
        <c:numFmt formatCode="General" sourceLinked="1"/>
        <c:majorTickMark val="out"/>
        <c:minorTickMark val="none"/>
        <c:tickLblPos val="nextTo"/>
        <c:crossAx val="257467520"/>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Tabelle1!$B$42</c:f>
              <c:strCache>
                <c:ptCount val="1"/>
                <c:pt idx="0">
                  <c:v>U_q/V</c:v>
                </c:pt>
              </c:strCache>
            </c:strRef>
          </c:tx>
          <c:xVal>
            <c:numRef>
              <c:f>Tabelle1!$A$43:$A$48</c:f>
              <c:numCache>
                <c:formatCode>General</c:formatCode>
                <c:ptCount val="6"/>
                <c:pt idx="0">
                  <c:v>0</c:v>
                </c:pt>
                <c:pt idx="1">
                  <c:v>96</c:v>
                </c:pt>
                <c:pt idx="2">
                  <c:v>197</c:v>
                </c:pt>
                <c:pt idx="3">
                  <c:v>300</c:v>
                </c:pt>
                <c:pt idx="4">
                  <c:v>347</c:v>
                </c:pt>
                <c:pt idx="5">
                  <c:v>152</c:v>
                </c:pt>
              </c:numCache>
            </c:numRef>
          </c:xVal>
          <c:yVal>
            <c:numRef>
              <c:f>Tabelle1!$B$43:$B$48</c:f>
              <c:numCache>
                <c:formatCode>0.00</c:formatCode>
                <c:ptCount val="6"/>
                <c:pt idx="0">
                  <c:v>5.6</c:v>
                </c:pt>
                <c:pt idx="1">
                  <c:v>86.1</c:v>
                </c:pt>
                <c:pt idx="2">
                  <c:v>124</c:v>
                </c:pt>
                <c:pt idx="3">
                  <c:v>139.9</c:v>
                </c:pt>
                <c:pt idx="4">
                  <c:v>145.32</c:v>
                </c:pt>
                <c:pt idx="5">
                  <c:v>113.9</c:v>
                </c:pt>
              </c:numCache>
            </c:numRef>
          </c:yVal>
          <c:smooth val="0"/>
        </c:ser>
        <c:dLbls>
          <c:showLegendKey val="0"/>
          <c:showVal val="0"/>
          <c:showCatName val="0"/>
          <c:showSerName val="0"/>
          <c:showPercent val="0"/>
          <c:showBubbleSize val="0"/>
        </c:dLbls>
        <c:axId val="257469248"/>
        <c:axId val="257469824"/>
      </c:scatterChart>
      <c:valAx>
        <c:axId val="257469248"/>
        <c:scaling>
          <c:orientation val="minMax"/>
        </c:scaling>
        <c:delete val="0"/>
        <c:axPos val="b"/>
        <c:majorGridlines/>
        <c:title>
          <c:tx>
            <c:rich>
              <a:bodyPr/>
              <a:lstStyle/>
              <a:p>
                <a:pPr>
                  <a:defRPr/>
                </a:pPr>
                <a:r>
                  <a:rPr lang="de-DE"/>
                  <a:t>I_f/mA</a:t>
                </a:r>
              </a:p>
            </c:rich>
          </c:tx>
          <c:layout>
            <c:manualLayout>
              <c:xMode val="edge"/>
              <c:yMode val="edge"/>
              <c:x val="0.74842554618560875"/>
              <c:y val="0.87587890538620894"/>
            </c:manualLayout>
          </c:layout>
          <c:overlay val="0"/>
        </c:title>
        <c:numFmt formatCode="General" sourceLinked="1"/>
        <c:majorTickMark val="out"/>
        <c:minorTickMark val="none"/>
        <c:tickLblPos val="nextTo"/>
        <c:crossAx val="257469824"/>
        <c:crosses val="autoZero"/>
        <c:crossBetween val="midCat"/>
      </c:valAx>
      <c:valAx>
        <c:axId val="257469824"/>
        <c:scaling>
          <c:orientation val="minMax"/>
        </c:scaling>
        <c:delete val="0"/>
        <c:axPos val="l"/>
        <c:majorGridlines/>
        <c:title>
          <c:tx>
            <c:rich>
              <a:bodyPr rot="0" vert="horz"/>
              <a:lstStyle/>
              <a:p>
                <a:pPr>
                  <a:defRPr/>
                </a:pPr>
                <a:r>
                  <a:rPr lang="de-DE"/>
                  <a:t>U_q/V</a:t>
                </a:r>
              </a:p>
            </c:rich>
          </c:tx>
          <c:layout>
            <c:manualLayout>
              <c:xMode val="edge"/>
              <c:yMode val="edge"/>
              <c:x val="3.1331518342815841E-2"/>
              <c:y val="3.0976257390242713E-2"/>
            </c:manualLayout>
          </c:layout>
          <c:overlay val="0"/>
        </c:title>
        <c:numFmt formatCode="0.00" sourceLinked="1"/>
        <c:majorTickMark val="out"/>
        <c:minorTickMark val="none"/>
        <c:tickLblPos val="nextTo"/>
        <c:crossAx val="257469248"/>
        <c:crosses val="autoZero"/>
        <c:crossBetween val="midCat"/>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0.4415</cdr:x>
      <cdr:y>0.03654</cdr:y>
    </cdr:from>
    <cdr:to>
      <cdr:x>0.61605</cdr:x>
      <cdr:y>0.08978</cdr:y>
    </cdr:to>
    <cdr:sp macro="" textlink="">
      <cdr:nvSpPr>
        <cdr:cNvPr id="2" name="Textfeld 1"/>
        <cdr:cNvSpPr txBox="1"/>
      </cdr:nvSpPr>
      <cdr:spPr>
        <a:xfrm xmlns:a="http://schemas.openxmlformats.org/drawingml/2006/main">
          <a:off x="2545596" y="186107"/>
          <a:ext cx="1006421" cy="2710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de-DE" sz="1100"/>
            <a:t>M_n=1,43Nm</a:t>
          </a:r>
        </a:p>
      </cdr:txBody>
    </cdr:sp>
  </cdr:relSizeAnchor>
  <cdr:relSizeAnchor xmlns:cdr="http://schemas.openxmlformats.org/drawingml/2006/chartDrawing">
    <cdr:from>
      <cdr:x>0.01636</cdr:x>
      <cdr:y>0.22031</cdr:y>
    </cdr:from>
    <cdr:to>
      <cdr:x>0.19091</cdr:x>
      <cdr:y>0.55077</cdr:y>
    </cdr:to>
    <cdr:sp macro="" textlink="">
      <cdr:nvSpPr>
        <cdr:cNvPr id="3" name="Textfeld 2"/>
        <cdr:cNvSpPr txBox="1"/>
      </cdr:nvSpPr>
      <cdr:spPr>
        <a:xfrm xmlns:a="http://schemas.openxmlformats.org/drawingml/2006/main">
          <a:off x="85725" y="609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de-DE" sz="1100"/>
        </a:p>
      </cdr:txBody>
    </cdr:sp>
  </cdr:relSizeAnchor>
  <cdr:relSizeAnchor xmlns:cdr="http://schemas.openxmlformats.org/drawingml/2006/chartDrawing">
    <cdr:from>
      <cdr:x>0</cdr:x>
      <cdr:y>0.06537</cdr:y>
    </cdr:from>
    <cdr:to>
      <cdr:x>0.17454</cdr:x>
      <cdr:y>0.26434</cdr:y>
    </cdr:to>
    <cdr:sp macro="" textlink="">
      <cdr:nvSpPr>
        <cdr:cNvPr id="4" name="Textfeld 3"/>
        <cdr:cNvSpPr txBox="1"/>
      </cdr:nvSpPr>
      <cdr:spPr>
        <a:xfrm xmlns:a="http://schemas.openxmlformats.org/drawingml/2006/main">
          <a:off x="0" y="332914"/>
          <a:ext cx="1006362" cy="10132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de-DE" sz="1100" b="1"/>
            <a:t>P_1/W</a:t>
          </a:r>
          <a:r>
            <a:rPr lang="de-DE" sz="1100" b="1" baseline="0"/>
            <a:t> * 100</a:t>
          </a:r>
        </a:p>
        <a:p xmlns:a="http://schemas.openxmlformats.org/drawingml/2006/main">
          <a:r>
            <a:rPr lang="de-DE" sz="1100" b="1" baseline="0"/>
            <a:t>P_2/W * 100</a:t>
          </a:r>
        </a:p>
        <a:p xmlns:a="http://schemas.openxmlformats.org/drawingml/2006/main">
          <a:r>
            <a:rPr lang="de-DE" sz="1100" b="1" baseline="0"/>
            <a:t>η/% * 10</a:t>
          </a:r>
        </a:p>
        <a:p xmlns:a="http://schemas.openxmlformats.org/drawingml/2006/main">
          <a:r>
            <a:rPr lang="de-DE" sz="1100" b="1" baseline="0"/>
            <a:t>I_f/A * 0.1</a:t>
          </a:r>
          <a:endParaRPr lang="de-DE"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0.554</cdr:x>
      <cdr:y>0.04575</cdr:y>
    </cdr:from>
    <cdr:to>
      <cdr:x>0.8227</cdr:x>
      <cdr:y>0.78649</cdr:y>
    </cdr:to>
    <cdr:sp macro="" textlink="">
      <cdr:nvSpPr>
        <cdr:cNvPr id="2" name="Rechteck 1"/>
        <cdr:cNvSpPr/>
      </cdr:nvSpPr>
      <cdr:spPr>
        <a:xfrm xmlns:a="http://schemas.openxmlformats.org/drawingml/2006/main">
          <a:off x="3191435" y="125505"/>
          <a:ext cx="1547906" cy="2032000"/>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de-DE"/>
        </a:p>
      </cdr:txBody>
    </cdr:sp>
  </cdr:relSizeAnchor>
  <cdr:relSizeAnchor xmlns:cdr="http://schemas.openxmlformats.org/drawingml/2006/chartDrawing">
    <cdr:from>
      <cdr:x>0.59965</cdr:x>
      <cdr:y>0.23747</cdr:y>
    </cdr:from>
    <cdr:to>
      <cdr:x>0.75838</cdr:x>
      <cdr:y>0.57081</cdr:y>
    </cdr:to>
    <cdr:sp macro="" textlink="">
      <cdr:nvSpPr>
        <cdr:cNvPr id="3" name="Textfeld 2"/>
        <cdr:cNvSpPr txBox="1"/>
      </cdr:nvSpPr>
      <cdr:spPr>
        <a:xfrm xmlns:a="http://schemas.openxmlformats.org/drawingml/2006/main">
          <a:off x="3454400" y="65143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de-DE" sz="1100"/>
            <a:t>&gt;1,43Nm </a:t>
          </a:r>
        </a:p>
        <a:p xmlns:a="http://schemas.openxmlformats.org/drawingml/2006/main">
          <a:r>
            <a:rPr lang="de-DE" sz="1100"/>
            <a:t>(Auserhalb</a:t>
          </a:r>
          <a:r>
            <a:rPr lang="de-DE" sz="1100" baseline="0"/>
            <a:t> von S1</a:t>
          </a:r>
          <a:r>
            <a:rPr lang="de-DE" sz="1100"/>
            <a:t>)</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B1"/>
    <w:rsid w:val="00EE7B81"/>
    <w:rsid w:val="00F56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7B8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7B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1152</Words>
  <Characters>7258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Elektrische Antriebe</vt:lpstr>
    </vt:vector>
  </TitlesOfParts>
  <Company>FH Jena   FB ET/IT</Company>
  <LinksUpToDate>false</LinksUpToDate>
  <CharactersWithSpaces>8394</CharactersWithSpaces>
  <SharedDoc>false</SharedDoc>
  <HLinks>
    <vt:vector size="6" baseType="variant">
      <vt:variant>
        <vt:i4>3211291</vt:i4>
      </vt:variant>
      <vt:variant>
        <vt:i4>-1</vt:i4>
      </vt:variant>
      <vt:variant>
        <vt:i4>1039</vt:i4>
      </vt:variant>
      <vt:variant>
        <vt:i4>1</vt:i4>
      </vt:variant>
      <vt:variant>
        <vt:lpwstr>http://www.uni-muenster.de/imperia/md/images/fachbereich_physik/technik_didaktik/gleichstrommotor_6.gif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Elektrische Antriebe</dc:title>
  <dc:creator>Elektrische Antriebstechnik</dc:creator>
  <cp:lastModifiedBy>user</cp:lastModifiedBy>
  <cp:revision>137</cp:revision>
  <cp:lastPrinted>2010-12-16T11:56:00Z</cp:lastPrinted>
  <dcterms:created xsi:type="dcterms:W3CDTF">2010-12-14T06:53:00Z</dcterms:created>
  <dcterms:modified xsi:type="dcterms:W3CDTF">2010-12-17T06:27:00Z</dcterms:modified>
</cp:coreProperties>
</file>